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CD8" w:rsidRPr="00C33461" w:rsidRDefault="00854CD8" w:rsidP="00854CD8">
      <w:pPr>
        <w:rPr>
          <w:rFonts w:eastAsia="Times New Roman" w:cs="Segoe UI Light"/>
          <w:color w:val="222222"/>
          <w:sz w:val="20"/>
          <w:szCs w:val="20"/>
        </w:rPr>
      </w:pPr>
      <w:r>
        <w:rPr>
          <w:b/>
          <w:noProof/>
          <w:sz w:val="30"/>
        </w:rPr>
        <w:drawing>
          <wp:inline distT="0" distB="0" distL="0" distR="0" wp14:anchorId="3EBAE38B" wp14:editId="22B81D2C">
            <wp:extent cx="5724525" cy="836930"/>
            <wp:effectExtent l="0" t="0" r="9525" b="1270"/>
            <wp:docPr id="4" name="Picture 4" descr="NEW Young Lives brought to you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ung Lives brought to you b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836930"/>
                    </a:xfrm>
                    <a:prstGeom prst="rect">
                      <a:avLst/>
                    </a:prstGeom>
                    <a:noFill/>
                    <a:ln>
                      <a:noFill/>
                    </a:ln>
                  </pic:spPr>
                </pic:pic>
              </a:graphicData>
            </a:graphic>
          </wp:inline>
        </w:drawing>
      </w:r>
    </w:p>
    <w:p w:rsidR="00854CD8" w:rsidRDefault="00854CD8" w:rsidP="00A96D6D">
      <w:pPr>
        <w:pStyle w:val="Heading1"/>
        <w:rPr>
          <w:rFonts w:eastAsia="Times New Roman"/>
        </w:rPr>
      </w:pPr>
      <w:r>
        <w:rPr>
          <w:rFonts w:eastAsia="Times New Roman"/>
        </w:rPr>
        <w:t xml:space="preserve">YOUNG LIVES UPDATE </w:t>
      </w:r>
      <w:r w:rsidR="007F45C7">
        <w:rPr>
          <w:rFonts w:eastAsia="Times New Roman"/>
        </w:rPr>
        <w:t>NOVEMBER</w:t>
      </w:r>
      <w:r>
        <w:rPr>
          <w:rFonts w:eastAsia="Times New Roman"/>
        </w:rPr>
        <w:t xml:space="preserve"> 2020</w:t>
      </w:r>
    </w:p>
    <w:p w:rsidR="004A519D" w:rsidRDefault="004A519D">
      <w:bookmarkStart w:id="0" w:name="_GoBack"/>
      <w:bookmarkEnd w:id="0"/>
    </w:p>
    <w:p w:rsidR="006E2860" w:rsidRDefault="006E2860" w:rsidP="006E2860">
      <w:pPr>
        <w:pStyle w:val="Heading1"/>
        <w:rPr>
          <w:rStyle w:val="Strong"/>
          <w:b/>
          <w:bCs/>
        </w:rPr>
      </w:pPr>
      <w:r>
        <w:rPr>
          <w:rStyle w:val="Strong"/>
          <w:b/>
          <w:bCs/>
        </w:rPr>
        <w:t>Strategic Updates</w:t>
      </w:r>
    </w:p>
    <w:p w:rsidR="00295985" w:rsidRDefault="00295985" w:rsidP="00295985">
      <w:r>
        <w:t xml:space="preserve">Updates from Children’s System Board, Prevention and Early Help Strategic Board and sub Groups, Bradford Partnership and sub Groups, Improvement board and preparatory meetings, For queries on these updates contact </w:t>
      </w:r>
      <w:hyperlink r:id="rId8" w:history="1">
        <w:r w:rsidRPr="00475EEE">
          <w:rPr>
            <w:rStyle w:val="Hyperlink"/>
          </w:rPr>
          <w:t>peterh@cabad.org.uk</w:t>
        </w:r>
      </w:hyperlink>
      <w:r>
        <w:t xml:space="preserve"> </w:t>
      </w:r>
    </w:p>
    <w:p w:rsidR="00295985" w:rsidRPr="00295985" w:rsidRDefault="00295985" w:rsidP="00295985"/>
    <w:p w:rsidR="006E2860" w:rsidRPr="00D148CB" w:rsidRDefault="006E2860" w:rsidP="006E2860">
      <w:pPr>
        <w:pStyle w:val="Heading2"/>
        <w:rPr>
          <w:rStyle w:val="Strong"/>
          <w:b w:val="0"/>
          <w:bCs w:val="0"/>
        </w:rPr>
      </w:pPr>
      <w:r w:rsidRPr="00D148CB">
        <w:rPr>
          <w:rStyle w:val="Strong"/>
          <w:b w:val="0"/>
          <w:bCs w:val="0"/>
        </w:rPr>
        <w:t xml:space="preserve">Early Help </w:t>
      </w:r>
    </w:p>
    <w:p w:rsidR="006E2860" w:rsidRDefault="006E2860" w:rsidP="006E2860">
      <w:r w:rsidRPr="004B7E97">
        <w:t>The Lead Practitioner role is in place and bei</w:t>
      </w:r>
      <w:r w:rsidR="007F00EF">
        <w:t xml:space="preserve">ng rolled out. </w:t>
      </w:r>
      <w:r w:rsidR="00295985">
        <w:t xml:space="preserve">See </w:t>
      </w:r>
      <w:hyperlink r:id="rId9" w:history="1">
        <w:r w:rsidR="00295985">
          <w:rPr>
            <w:rStyle w:val="Hyperlink"/>
          </w:rPr>
          <w:t>Bradford Schools Online pages</w:t>
        </w:r>
      </w:hyperlink>
      <w:r w:rsidR="00295985">
        <w:t xml:space="preserve"> for more information. </w:t>
      </w:r>
    </w:p>
    <w:p w:rsidR="00295985" w:rsidRPr="004B7E97" w:rsidRDefault="00295985" w:rsidP="006E2860"/>
    <w:p w:rsidR="006E2860" w:rsidRPr="004B7E97" w:rsidRDefault="006E2860" w:rsidP="006E2860">
      <w:r w:rsidRPr="004B7E97">
        <w:t>The Prevention and Early Help partnership held its first meeting since Covid crisis began. It has launched sub groups which have started to meet:</w:t>
      </w:r>
    </w:p>
    <w:p w:rsidR="006E2860" w:rsidRPr="004B7E97" w:rsidRDefault="006E2860" w:rsidP="006E2860">
      <w:pPr>
        <w:pStyle w:val="ListParagraph"/>
        <w:numPr>
          <w:ilvl w:val="0"/>
          <w:numId w:val="17"/>
        </w:numPr>
      </w:pPr>
      <w:r w:rsidRPr="004B7E97">
        <w:t>Integrated delivery and practice (meeting 25</w:t>
      </w:r>
      <w:r w:rsidRPr="004B7E97">
        <w:rPr>
          <w:vertAlign w:val="superscript"/>
        </w:rPr>
        <w:t>th</w:t>
      </w:r>
      <w:r w:rsidRPr="004B7E97">
        <w:t xml:space="preserve"> November)</w:t>
      </w:r>
    </w:p>
    <w:p w:rsidR="006E2860" w:rsidRPr="004B7E97" w:rsidRDefault="006E2860" w:rsidP="006E2860">
      <w:pPr>
        <w:pStyle w:val="ListParagraph"/>
        <w:numPr>
          <w:ilvl w:val="0"/>
          <w:numId w:val="17"/>
        </w:numPr>
      </w:pPr>
      <w:r w:rsidRPr="004B7E97">
        <w:t>Resource and Commissioning (meeting 26</w:t>
      </w:r>
      <w:r w:rsidRPr="004B7E97">
        <w:rPr>
          <w:vertAlign w:val="superscript"/>
        </w:rPr>
        <w:t>th</w:t>
      </w:r>
      <w:r w:rsidRPr="004B7E97">
        <w:t xml:space="preserve"> November)</w:t>
      </w:r>
    </w:p>
    <w:p w:rsidR="006E2860" w:rsidRPr="004B7E97" w:rsidRDefault="006E2860" w:rsidP="006E2860">
      <w:pPr>
        <w:pStyle w:val="ListParagraph"/>
        <w:numPr>
          <w:ilvl w:val="0"/>
          <w:numId w:val="17"/>
        </w:numPr>
        <w:rPr>
          <w:rFonts w:ascii="Calibri" w:hAnsi="Calibri"/>
          <w:szCs w:val="22"/>
        </w:rPr>
      </w:pPr>
      <w:r w:rsidRPr="004B7E97">
        <w:t>System Workforce Development. Met 17 November. It agreed the principles of a work plan to develop a Workforce Development Strategy which as a starting point involves reviewing the 0-19 passport and previous audit along with ACE’s training (Better Start) to share the learning from this and inform our thinking about a further workforce review. A discussion was held about recording training and shared systems but that will be a built in to the workplan.</w:t>
      </w:r>
    </w:p>
    <w:p w:rsidR="006E2860" w:rsidRPr="004B7E97" w:rsidRDefault="006E2860" w:rsidP="006E2860">
      <w:pPr>
        <w:pStyle w:val="ListParagraph"/>
        <w:numPr>
          <w:ilvl w:val="0"/>
          <w:numId w:val="17"/>
        </w:numPr>
      </w:pPr>
      <w:r w:rsidRPr="004B7E97">
        <w:t>Performance and Outcomes (met 11</w:t>
      </w:r>
      <w:r w:rsidRPr="004B7E97">
        <w:rPr>
          <w:vertAlign w:val="superscript"/>
        </w:rPr>
        <w:t>th</w:t>
      </w:r>
      <w:r w:rsidRPr="004B7E97">
        <w:t xml:space="preserve"> November)</w:t>
      </w:r>
    </w:p>
    <w:p w:rsidR="006E2860" w:rsidRPr="004B7E97" w:rsidRDefault="006E2860" w:rsidP="006E2860">
      <w:r w:rsidRPr="004B7E97">
        <w:t xml:space="preserve">A self assessment of Early Help provision is being undertaken – Young Lives Bradford sought input via its Core and Safeguarding group members and fed this into the process. </w:t>
      </w:r>
    </w:p>
    <w:p w:rsidR="006E2860" w:rsidRDefault="006E2860" w:rsidP="006E2860">
      <w:pPr>
        <w:spacing w:after="160" w:line="259" w:lineRule="auto"/>
      </w:pPr>
    </w:p>
    <w:p w:rsidR="006E2860" w:rsidRPr="00A40D40" w:rsidRDefault="006E2860" w:rsidP="006E2860">
      <w:pPr>
        <w:pStyle w:val="Heading2"/>
      </w:pPr>
      <w:r w:rsidRPr="00A40D40">
        <w:t xml:space="preserve">Improvement Journey </w:t>
      </w:r>
    </w:p>
    <w:p w:rsidR="006E2860" w:rsidRDefault="006E2860" w:rsidP="006E2860">
      <w:pPr>
        <w:pStyle w:val="ListParagraph"/>
        <w:numPr>
          <w:ilvl w:val="0"/>
          <w:numId w:val="22"/>
        </w:numPr>
      </w:pPr>
      <w:r w:rsidRPr="00D148CB">
        <w:rPr>
          <w:b/>
        </w:rPr>
        <w:t>The anticipated Ofsted visit</w:t>
      </w:r>
      <w:r w:rsidRPr="00D148CB">
        <w:t xml:space="preserve"> in November did not occur due to a combination of the beginning of lockdown and illness in the senior leadership team in Children’s services. It is hoped to undertake it in early December so that the preparations don’t need to be repeated. </w:t>
      </w:r>
    </w:p>
    <w:p w:rsidR="006E2860" w:rsidRDefault="006E2860" w:rsidP="006E2860">
      <w:pPr>
        <w:pStyle w:val="ListParagraph"/>
        <w:numPr>
          <w:ilvl w:val="0"/>
          <w:numId w:val="22"/>
        </w:numPr>
      </w:pPr>
      <w:r>
        <w:t xml:space="preserve">Clearer data is emerging on contacts to the Front door and is leading to a better understanding of contacts that have historically been marked as </w:t>
      </w:r>
      <w:r w:rsidRPr="00D148CB">
        <w:rPr>
          <w:b/>
        </w:rPr>
        <w:t xml:space="preserve">no further action </w:t>
      </w:r>
      <w:r>
        <w:t xml:space="preserve">and this is leading to discussions with other partners where appropriate. There is still further work to be undertaken. </w:t>
      </w:r>
    </w:p>
    <w:p w:rsidR="006E2860" w:rsidRPr="00D148CB" w:rsidRDefault="006E2860" w:rsidP="006E2860">
      <w:pPr>
        <w:pStyle w:val="ListParagraph"/>
        <w:numPr>
          <w:ilvl w:val="0"/>
          <w:numId w:val="22"/>
        </w:numPr>
      </w:pPr>
      <w:r>
        <w:t xml:space="preserve">There are still significant challenges around </w:t>
      </w:r>
      <w:r w:rsidRPr="00D148CB">
        <w:rPr>
          <w:b/>
        </w:rPr>
        <w:t>stability of staffing and health provision</w:t>
      </w:r>
      <w:r>
        <w:t xml:space="preserve">. </w:t>
      </w:r>
    </w:p>
    <w:p w:rsidR="006E2860" w:rsidRDefault="006E2860" w:rsidP="006E2860">
      <w:pPr>
        <w:rPr>
          <w:highlight w:val="green"/>
        </w:rPr>
      </w:pPr>
    </w:p>
    <w:p w:rsidR="006E2860" w:rsidRDefault="006E2860" w:rsidP="006E2860">
      <w:pPr>
        <w:rPr>
          <w:highlight w:val="green"/>
        </w:rPr>
      </w:pPr>
    </w:p>
    <w:p w:rsidR="006E2860" w:rsidRPr="00A40D40" w:rsidRDefault="006E2860" w:rsidP="006E2860">
      <w:pPr>
        <w:pStyle w:val="Heading2"/>
      </w:pPr>
      <w:r w:rsidRPr="00A40D40">
        <w:t>MARF</w:t>
      </w:r>
    </w:p>
    <w:p w:rsidR="006E2860" w:rsidRPr="00D148CB" w:rsidRDefault="006E2860" w:rsidP="006E2860">
      <w:r w:rsidRPr="00D148CB">
        <w:t xml:space="preserve">The </w:t>
      </w:r>
      <w:r w:rsidRPr="00A40D40">
        <w:rPr>
          <w:b/>
        </w:rPr>
        <w:t>Multi Agency Referral Form</w:t>
      </w:r>
      <w:r w:rsidRPr="00D148CB">
        <w:t xml:space="preserve"> has been slightly revised to make it clear a request for a  social work assessment could  be due to concerns for a child’s safety and well-being, or it could be an assessment of needs for children with complex health or disabilities. It also has a tick box to indicate whether it is a follow up to a phone call.. </w:t>
      </w:r>
      <w:hyperlink r:id="rId10" w:history="1">
        <w:r w:rsidRPr="00D148CB">
          <w:rPr>
            <w:rStyle w:val="Hyperlink"/>
            <w:szCs w:val="22"/>
          </w:rPr>
          <w:t xml:space="preserve">Updated Multi agenct Referral Form </w:t>
        </w:r>
      </w:hyperlink>
    </w:p>
    <w:p w:rsidR="006E2860" w:rsidRPr="00D148CB" w:rsidRDefault="006E2860" w:rsidP="006E2860">
      <w:r w:rsidRPr="00D148CB">
        <w:t xml:space="preserve">The introductory sheet has also been revised and is below as an </w:t>
      </w:r>
      <w:r w:rsidR="007F00EF" w:rsidRPr="00D148CB">
        <w:t>explanation</w:t>
      </w:r>
      <w:r w:rsidRPr="00D148CB">
        <w:t xml:space="preserve"> of the purpose of the form and to highlight the helpline which can be used. </w:t>
      </w:r>
    </w:p>
    <w:p w:rsidR="006E2860" w:rsidRPr="00D148CB" w:rsidRDefault="006E2860" w:rsidP="006E2860"/>
    <w:p w:rsidR="006E2860" w:rsidRPr="00D148CB" w:rsidRDefault="006E2860" w:rsidP="006E2860">
      <w:pPr>
        <w:ind w:left="720"/>
        <w:rPr>
          <w:rFonts w:ascii="Arial" w:hAnsi="Arial"/>
          <w:b/>
        </w:rPr>
      </w:pPr>
      <w:r w:rsidRPr="00D148CB">
        <w:rPr>
          <w:b/>
          <w:i/>
        </w:rPr>
        <w:t xml:space="preserve">This form is for practitioners seeking to refer an unborn, child or young person. It enables us to </w:t>
      </w:r>
      <w:r w:rsidRPr="00D148CB">
        <w:rPr>
          <w:b/>
        </w:rPr>
        <w:t xml:space="preserve">provide the right kind of support at the right time.    </w:t>
      </w:r>
    </w:p>
    <w:p w:rsidR="006E2860" w:rsidRPr="00D148CB" w:rsidRDefault="006E2860" w:rsidP="006E2860">
      <w:pPr>
        <w:ind w:left="720"/>
        <w:rPr>
          <w:i/>
        </w:rPr>
      </w:pPr>
    </w:p>
    <w:p w:rsidR="006E2860" w:rsidRPr="00D148CB" w:rsidRDefault="006E2860" w:rsidP="006E2860">
      <w:pPr>
        <w:ind w:left="720"/>
        <w:rPr>
          <w:rFonts w:ascii="Arial" w:hAnsi="Arial"/>
          <w:i/>
        </w:rPr>
      </w:pPr>
      <w:r w:rsidRPr="00D148CB">
        <w:rPr>
          <w:i/>
        </w:rPr>
        <w:t>If you are unsure about whether or not to make a referral, or which service will best help the family and safeguard the child, please refer to the Bradford Continuum of Need (</w:t>
      </w:r>
      <w:hyperlink r:id="rId11" w:history="1">
        <w:r w:rsidRPr="00D148CB">
          <w:rPr>
            <w:rStyle w:val="Hyperlink"/>
            <w:i/>
          </w:rPr>
          <w:t>Continuum of Need and Risk Assessment</w:t>
        </w:r>
      </w:hyperlink>
      <w:r w:rsidRPr="00D148CB">
        <w:rPr>
          <w:i/>
        </w:rPr>
        <w:t>)</w:t>
      </w:r>
    </w:p>
    <w:p w:rsidR="006E2860" w:rsidRPr="00D148CB" w:rsidRDefault="006E2860" w:rsidP="006E2860">
      <w:pPr>
        <w:ind w:left="720"/>
        <w:rPr>
          <w:i/>
        </w:rPr>
      </w:pPr>
    </w:p>
    <w:p w:rsidR="006E2860" w:rsidRPr="00D148CB" w:rsidRDefault="006E2860" w:rsidP="006E2860">
      <w:pPr>
        <w:ind w:left="720"/>
        <w:rPr>
          <w:i/>
        </w:rPr>
      </w:pPr>
      <w:r w:rsidRPr="00D148CB">
        <w:rPr>
          <w:i/>
        </w:rPr>
        <w:t>You can also contact the Children’s Information &amp; Advice Line for a consultation with an experienced social worker on the number below:</w:t>
      </w:r>
    </w:p>
    <w:p w:rsidR="006E2860" w:rsidRPr="00D148CB" w:rsidRDefault="006E2860" w:rsidP="006E2860">
      <w:pPr>
        <w:ind w:left="720"/>
        <w:rPr>
          <w:i/>
        </w:rPr>
      </w:pPr>
      <w:r w:rsidRPr="00D148CB">
        <w:rPr>
          <w:i/>
        </w:rPr>
        <w:t xml:space="preserve">Daytime hours (Mon-Thurs 8.30am-5.00pm, Fri -8.30am-4.30pm) </w:t>
      </w:r>
      <w:r w:rsidRPr="00D148CB">
        <w:rPr>
          <w:b/>
          <w:i/>
          <w:color w:val="0070C0"/>
        </w:rPr>
        <w:t xml:space="preserve">01274 435600 </w:t>
      </w:r>
    </w:p>
    <w:p w:rsidR="006E2860" w:rsidRPr="00D148CB" w:rsidRDefault="006E2860" w:rsidP="006E2860">
      <w:pPr>
        <w:ind w:left="720"/>
        <w:rPr>
          <w:i/>
        </w:rPr>
      </w:pPr>
      <w:r w:rsidRPr="00D148CB">
        <w:rPr>
          <w:i/>
        </w:rPr>
        <w:t xml:space="preserve">For any urgent discussions that need to take place Out of Hours (5pm to 8.30am seven days per week) please contact our Emergency Duty Team number: </w:t>
      </w:r>
      <w:r w:rsidRPr="00D148CB">
        <w:rPr>
          <w:b/>
          <w:i/>
          <w:color w:val="0070C0"/>
        </w:rPr>
        <w:t>01274 431010</w:t>
      </w:r>
    </w:p>
    <w:p w:rsidR="006E2860" w:rsidRPr="00D148CB" w:rsidRDefault="006E2860" w:rsidP="006E2860">
      <w:pPr>
        <w:ind w:left="720"/>
        <w:rPr>
          <w:i/>
        </w:rPr>
      </w:pPr>
    </w:p>
    <w:p w:rsidR="006E2860" w:rsidRPr="00D148CB" w:rsidRDefault="006E2860" w:rsidP="006E2860">
      <w:pPr>
        <w:ind w:left="720"/>
        <w:rPr>
          <w:rFonts w:ascii="Arial" w:hAnsi="Arial"/>
          <w:i/>
        </w:rPr>
      </w:pPr>
      <w:r w:rsidRPr="00D148CB">
        <w:rPr>
          <w:i/>
        </w:rPr>
        <w:t xml:space="preserve">If you are worried about an </w:t>
      </w:r>
      <w:r w:rsidRPr="00D148CB">
        <w:rPr>
          <w:b/>
          <w:i/>
        </w:rPr>
        <w:t>immediate risk of significant harm or danger to a child</w:t>
      </w:r>
      <w:r w:rsidRPr="00D148CB">
        <w:rPr>
          <w:i/>
        </w:rPr>
        <w:t xml:space="preserve">, it is essential that you consider calling the Police/Ambulance Service on </w:t>
      </w:r>
      <w:r w:rsidRPr="00D148CB">
        <w:rPr>
          <w:b/>
          <w:i/>
          <w:color w:val="FF0000"/>
        </w:rPr>
        <w:t>999</w:t>
      </w:r>
      <w:r w:rsidRPr="00D148CB">
        <w:rPr>
          <w:i/>
        </w:rPr>
        <w:t xml:space="preserve">. You will be required to make a follow up referral to Children’s Social Care by calling </w:t>
      </w:r>
      <w:r w:rsidRPr="00D148CB">
        <w:rPr>
          <w:b/>
          <w:i/>
          <w:color w:val="0070C0"/>
        </w:rPr>
        <w:t xml:space="preserve">01274 435600 </w:t>
      </w:r>
      <w:r w:rsidRPr="00D148CB">
        <w:rPr>
          <w:i/>
        </w:rPr>
        <w:t>.</w:t>
      </w:r>
    </w:p>
    <w:p w:rsidR="006E2860" w:rsidRPr="00D148CB" w:rsidRDefault="006E2860" w:rsidP="006E2860">
      <w:pPr>
        <w:ind w:left="720"/>
        <w:rPr>
          <w:i/>
        </w:rPr>
      </w:pPr>
    </w:p>
    <w:p w:rsidR="006E2860" w:rsidRPr="00425FAD" w:rsidRDefault="006E2860" w:rsidP="006E2860">
      <w:pPr>
        <w:ind w:left="720"/>
        <w:rPr>
          <w:b/>
          <w:i/>
        </w:rPr>
      </w:pPr>
      <w:r w:rsidRPr="00D148CB">
        <w:rPr>
          <w:b/>
          <w:i/>
        </w:rPr>
        <w:t>All telephone referrals from partner agencies/Professionals must be followed up in writing by completing the Multi Agency Referral Form within 24 hours of contacting the Integrated Front Door.</w:t>
      </w:r>
    </w:p>
    <w:p w:rsidR="006E2860" w:rsidRDefault="006E2860" w:rsidP="006E2860">
      <w:pPr>
        <w:pStyle w:val="Heading2"/>
      </w:pPr>
    </w:p>
    <w:p w:rsidR="006E2860" w:rsidRDefault="006E2860" w:rsidP="006E2860">
      <w:pPr>
        <w:pStyle w:val="Heading2"/>
      </w:pPr>
      <w:r>
        <w:t>Elective Home Education</w:t>
      </w:r>
    </w:p>
    <w:p w:rsidR="006E2860" w:rsidRDefault="006E2860" w:rsidP="006E2860">
      <w:pPr>
        <w:spacing w:after="160" w:line="259" w:lineRule="auto"/>
      </w:pPr>
      <w:r>
        <w:t xml:space="preserve">There has been a significant increase in people asking to electively home educate (almost double) and this is putting a strain on the Education Safeguarding Unit. There is </w:t>
      </w:r>
      <w:r>
        <w:lastRenderedPageBreak/>
        <w:t xml:space="preserve">a recognition that there can be a number of drivers behind this and that for some parents it is a genuine philosophical belief or considered decision. There is also an element of </w:t>
      </w:r>
      <w:r w:rsidR="007F00EF">
        <w:t>C</w:t>
      </w:r>
      <w:r>
        <w:t xml:space="preserve">ovid anxiety. But there is also a proportion where there will be safeguarding and or educational concerns and where the young people had already had a poor attendance record. </w:t>
      </w:r>
    </w:p>
    <w:p w:rsidR="006E2860" w:rsidRDefault="006E2860" w:rsidP="006E2860">
      <w:pPr>
        <w:spacing w:after="160" w:line="259" w:lineRule="auto"/>
      </w:pPr>
      <w:r>
        <w:t xml:space="preserve">The Council has taken proactive steps to address this issue, and is not being seen by the DfE to be an outlier in this area and in fact to have more detailed knowledge and data than most areas. The Council is lobbying the DfE fo temporary legislative changes to </w:t>
      </w:r>
      <w:r>
        <w:rPr>
          <w:color w:val="000000"/>
        </w:rPr>
        <w:t xml:space="preserve">support Local Authorities to manage the increase in the numbers of children being withdrawn from school. See paper to </w:t>
      </w:r>
      <w:r w:rsidRPr="00571317">
        <w:rPr>
          <w:color w:val="000000"/>
        </w:rPr>
        <w:t>Children’s System Board.</w:t>
      </w:r>
    </w:p>
    <w:bookmarkStart w:id="1" w:name="_MON_1667654655"/>
    <w:bookmarkEnd w:id="1"/>
    <w:p w:rsidR="006E2860" w:rsidRDefault="006E2860" w:rsidP="006E2860">
      <w:pPr>
        <w:spacing w:after="160" w:line="259" w:lineRule="auto"/>
        <w:rPr>
          <w:color w:val="000000"/>
        </w:rPr>
      </w:pPr>
      <w:r>
        <w:rPr>
          <w:color w:val="000000"/>
        </w:rPr>
        <w:object w:dxaOrig="1533"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25pt" o:ole="">
            <v:imagedata r:id="rId12" o:title=""/>
          </v:shape>
          <o:OLEObject Type="Embed" ProgID="Word.Document.12" ShapeID="_x0000_i1025" DrawAspect="Icon" ObjectID="_1667820622" r:id="rId13">
            <o:FieldCodes>\s</o:FieldCodes>
          </o:OLEObject>
        </w:object>
      </w:r>
    </w:p>
    <w:p w:rsidR="006E2860" w:rsidRDefault="006E2860" w:rsidP="006E2860">
      <w:pPr>
        <w:spacing w:after="160" w:line="259" w:lineRule="auto"/>
      </w:pPr>
    </w:p>
    <w:p w:rsidR="006E2860" w:rsidRDefault="006E2860" w:rsidP="006E2860">
      <w:pPr>
        <w:pStyle w:val="Heading2"/>
      </w:pPr>
      <w:r>
        <w:t>Attendance and Impact of Covid</w:t>
      </w:r>
    </w:p>
    <w:p w:rsidR="006E2860" w:rsidRDefault="006E2860" w:rsidP="006E2860">
      <w:r w:rsidRPr="001B5F8C">
        <w:t>The current overall</w:t>
      </w:r>
      <w:r>
        <w:t xml:space="preserve"> Bradford attendance</w:t>
      </w:r>
      <w:r w:rsidRPr="001B5F8C">
        <w:t xml:space="preserve"> position for </w:t>
      </w:r>
      <w:r>
        <w:t xml:space="preserve">the </w:t>
      </w:r>
      <w:r w:rsidRPr="001B5F8C">
        <w:t>2020/21</w:t>
      </w:r>
      <w:r>
        <w:t xml:space="preserve"> academic year across Primary </w:t>
      </w:r>
      <w:r w:rsidRPr="001B5F8C">
        <w:t>Secondary and Special</w:t>
      </w:r>
      <w:r>
        <w:t xml:space="preserve"> schools is 92.4%.</w:t>
      </w:r>
    </w:p>
    <w:p w:rsidR="006E2860" w:rsidRDefault="006E2860" w:rsidP="006E2860">
      <w:pPr>
        <w:pStyle w:val="NoSpacing"/>
        <w:rPr>
          <w:rFonts w:ascii="Arial" w:hAnsi="Arial" w:cs="Arial"/>
          <w:sz w:val="24"/>
        </w:rPr>
      </w:pPr>
    </w:p>
    <w:p w:rsidR="006E2860" w:rsidRPr="002A5E78" w:rsidRDefault="006E2860" w:rsidP="006E2860">
      <w:r w:rsidRPr="002A5E78">
        <w:t xml:space="preserve">Within the overall Bradford position, pupils with vulnerabilities have the following attendance rates: </w:t>
      </w:r>
    </w:p>
    <w:p w:rsidR="006E2860" w:rsidRPr="001B5F8C" w:rsidRDefault="006E2860" w:rsidP="006E2860">
      <w:pPr>
        <w:pStyle w:val="ListParagraph"/>
        <w:numPr>
          <w:ilvl w:val="0"/>
          <w:numId w:val="24"/>
        </w:numPr>
        <w:rPr>
          <w:rFonts w:cs="Arial"/>
        </w:rPr>
      </w:pPr>
      <w:r w:rsidRPr="001B5F8C">
        <w:rPr>
          <w:rFonts w:cs="Arial"/>
        </w:rPr>
        <w:t>Pupils on a EHCP have an attendance rate of 85.3% (from 85.1%);</w:t>
      </w:r>
    </w:p>
    <w:p w:rsidR="006E2860" w:rsidRPr="001B5F8C" w:rsidRDefault="006E2860" w:rsidP="006E2860">
      <w:pPr>
        <w:pStyle w:val="ListParagraph"/>
        <w:numPr>
          <w:ilvl w:val="0"/>
          <w:numId w:val="24"/>
        </w:numPr>
        <w:rPr>
          <w:rFonts w:cs="Arial"/>
        </w:rPr>
      </w:pPr>
      <w:r w:rsidRPr="001B5F8C">
        <w:rPr>
          <w:rFonts w:cs="Arial"/>
        </w:rPr>
        <w:t>Pupils identified as CIN have an attendance rate of 85.3% (from 84.6%);</w:t>
      </w:r>
    </w:p>
    <w:p w:rsidR="006E2860" w:rsidRPr="001B5F8C" w:rsidRDefault="006E2860" w:rsidP="006E2860">
      <w:pPr>
        <w:pStyle w:val="ListParagraph"/>
        <w:numPr>
          <w:ilvl w:val="0"/>
          <w:numId w:val="24"/>
        </w:numPr>
        <w:rPr>
          <w:rFonts w:cs="Arial"/>
        </w:rPr>
      </w:pPr>
      <w:r w:rsidRPr="001B5F8C">
        <w:rPr>
          <w:rFonts w:cs="Arial"/>
        </w:rPr>
        <w:t>Pupils identified as CPP have an attendance rate of 81.3% (from 81.1%);</w:t>
      </w:r>
    </w:p>
    <w:p w:rsidR="006E2860" w:rsidRDefault="006E2860" w:rsidP="006E2860">
      <w:pPr>
        <w:pStyle w:val="ListParagraph"/>
        <w:numPr>
          <w:ilvl w:val="0"/>
          <w:numId w:val="24"/>
        </w:numPr>
        <w:rPr>
          <w:rFonts w:cs="Arial"/>
        </w:rPr>
      </w:pPr>
      <w:r w:rsidRPr="001B5F8C">
        <w:rPr>
          <w:rFonts w:cs="Arial"/>
        </w:rPr>
        <w:t>Pupils identified as CIC have an attendance rate of 92.8% (from 92.7%).</w:t>
      </w:r>
    </w:p>
    <w:p w:rsidR="006E2860" w:rsidRDefault="006E2860" w:rsidP="006E2860">
      <w:pPr>
        <w:rPr>
          <w:rFonts w:cs="Arial"/>
        </w:rPr>
      </w:pPr>
    </w:p>
    <w:p w:rsidR="006E2860" w:rsidRDefault="006E2860" w:rsidP="006E2860">
      <w:r>
        <w:t xml:space="preserve">Although the current position of school attendance across the district remains above national, </w:t>
      </w:r>
      <w:r w:rsidRPr="00AA7156">
        <w:t xml:space="preserve">as we move into </w:t>
      </w:r>
      <w:r>
        <w:t xml:space="preserve">the </w:t>
      </w:r>
      <w:r w:rsidRPr="00AA7156">
        <w:t>winter</w:t>
      </w:r>
      <w:r>
        <w:t xml:space="preserve"> term</w:t>
      </w:r>
      <w:r w:rsidRPr="00AA7156">
        <w:t xml:space="preserve"> there is an expectation that there </w:t>
      </w:r>
      <w:r>
        <w:t>will potentially</w:t>
      </w:r>
      <w:r w:rsidRPr="00AA7156">
        <w:t xml:space="preserve"> be a further need for distanced learning to continue as schools manage closures of school bubbles or full school closures, where pupil</w:t>
      </w:r>
      <w:r>
        <w:t>s</w:t>
      </w:r>
      <w:r w:rsidRPr="00AA7156">
        <w:t xml:space="preserve"> or staff </w:t>
      </w:r>
      <w:r>
        <w:t>are</w:t>
      </w:r>
      <w:r w:rsidRPr="00AA7156">
        <w:t xml:space="preserve"> identified as having symptoms or confirmed case</w:t>
      </w:r>
      <w:r>
        <w:t xml:space="preserve">s of coronavirus. </w:t>
      </w:r>
    </w:p>
    <w:p w:rsidR="006E2860" w:rsidRDefault="006E2860" w:rsidP="006E2860">
      <w:r>
        <w:t>Strategies in place include:</w:t>
      </w:r>
    </w:p>
    <w:p w:rsidR="006E2860" w:rsidRPr="008A2403" w:rsidRDefault="006E2860" w:rsidP="006E2860">
      <w:pPr>
        <w:pStyle w:val="ListParagraph"/>
        <w:numPr>
          <w:ilvl w:val="0"/>
          <w:numId w:val="25"/>
        </w:numPr>
        <w:rPr>
          <w:rFonts w:cs="Segoe UI Light"/>
        </w:rPr>
      </w:pPr>
      <w:r w:rsidRPr="008A2403">
        <w:rPr>
          <w:rFonts w:cs="Segoe UI Light"/>
        </w:rPr>
        <w:t>Digital inclusion activity including purchase of equipment to enable disadvantaged pupils to be involved in remote learning</w:t>
      </w:r>
    </w:p>
    <w:p w:rsidR="006E2860" w:rsidRPr="008A2403" w:rsidRDefault="006E2860" w:rsidP="006E2860">
      <w:pPr>
        <w:pStyle w:val="ListParagraph"/>
        <w:numPr>
          <w:ilvl w:val="0"/>
          <w:numId w:val="25"/>
        </w:numPr>
        <w:rPr>
          <w:rFonts w:cs="Segoe UI Light"/>
        </w:rPr>
      </w:pPr>
      <w:r w:rsidRPr="008A2403">
        <w:rPr>
          <w:rFonts w:cs="Segoe UI Light"/>
        </w:rPr>
        <w:t xml:space="preserve">Tuition programmes in Maths and English </w:t>
      </w:r>
    </w:p>
    <w:p w:rsidR="006E2860" w:rsidRPr="008A2403" w:rsidRDefault="006E2860" w:rsidP="006E2860">
      <w:pPr>
        <w:pStyle w:val="ListParagraph"/>
        <w:numPr>
          <w:ilvl w:val="0"/>
          <w:numId w:val="25"/>
        </w:numPr>
        <w:rPr>
          <w:rFonts w:cs="Segoe UI Light"/>
        </w:rPr>
      </w:pPr>
      <w:r>
        <w:rPr>
          <w:rFonts w:cs="Segoe UI Light"/>
        </w:rPr>
        <w:t xml:space="preserve">Appointment of </w:t>
      </w:r>
      <w:r w:rsidRPr="008A2403">
        <w:rPr>
          <w:rFonts w:cs="Segoe UI Light"/>
        </w:rPr>
        <w:t>Education Therapeutic Officers (ETO) to deliver therapeutic interventions to both individuals and small groups</w:t>
      </w:r>
    </w:p>
    <w:p w:rsidR="006E2860" w:rsidRDefault="006E2860" w:rsidP="006E2860">
      <w:r>
        <w:t>See Children’s System Board paper</w:t>
      </w:r>
    </w:p>
    <w:bookmarkStart w:id="2" w:name="_MON_1667654757"/>
    <w:bookmarkEnd w:id="2"/>
    <w:p w:rsidR="006E2860" w:rsidRDefault="006E2860" w:rsidP="006E2860">
      <w:r>
        <w:object w:dxaOrig="1533" w:dyaOrig="993">
          <v:shape id="_x0000_i1026" type="#_x0000_t75" style="width:75.75pt;height:50.25pt" o:ole="">
            <v:imagedata r:id="rId14" o:title=""/>
          </v:shape>
          <o:OLEObject Type="Embed" ProgID="Word.Document.12" ShapeID="_x0000_i1026" DrawAspect="Icon" ObjectID="_1667820623" r:id="rId15">
            <o:FieldCodes>\s</o:FieldCodes>
          </o:OLEObject>
        </w:object>
      </w:r>
    </w:p>
    <w:p w:rsidR="006E2860" w:rsidRDefault="006E2860" w:rsidP="006E2860"/>
    <w:p w:rsidR="006E2860" w:rsidRDefault="006E2860" w:rsidP="006E2860">
      <w:pPr>
        <w:pStyle w:val="Heading2"/>
      </w:pPr>
      <w:r>
        <w:t>Care Leavers</w:t>
      </w:r>
    </w:p>
    <w:p w:rsidR="006E2860" w:rsidRDefault="006E2860" w:rsidP="006E2860">
      <w:r w:rsidRPr="00571317">
        <w:t>A paper was presented to the Children’s System Board on Outcomes for Care Leavers.</w:t>
      </w:r>
      <w:r>
        <w:t xml:space="preserve"> </w:t>
      </w:r>
    </w:p>
    <w:bookmarkStart w:id="3" w:name="_MON_1667654948"/>
    <w:bookmarkEnd w:id="3"/>
    <w:p w:rsidR="006E2860" w:rsidRDefault="006E2860" w:rsidP="006E2860">
      <w:r>
        <w:object w:dxaOrig="1533" w:dyaOrig="993">
          <v:shape id="_x0000_i1028" type="#_x0000_t75" style="width:75.75pt;height:50.25pt" o:ole="">
            <v:imagedata r:id="rId16" o:title=""/>
          </v:shape>
          <o:OLEObject Type="Embed" ProgID="Word.Document.12" ShapeID="_x0000_i1028" DrawAspect="Icon" ObjectID="_1667820624" r:id="rId17">
            <o:FieldCodes>\s</o:FieldCodes>
          </o:OLEObject>
        </w:object>
      </w:r>
    </w:p>
    <w:p w:rsidR="006E2860" w:rsidRDefault="006E2860" w:rsidP="006E2860"/>
    <w:p w:rsidR="006E2860" w:rsidRDefault="006E2860" w:rsidP="006E2860">
      <w:pPr>
        <w:pStyle w:val="Heading2"/>
      </w:pPr>
      <w:r>
        <w:t>Private Fostering</w:t>
      </w:r>
    </w:p>
    <w:p w:rsidR="006E2860" w:rsidRDefault="006E2860" w:rsidP="006E2860">
      <w:pPr>
        <w:rPr>
          <w:lang w:eastAsia="en-US"/>
        </w:rPr>
      </w:pPr>
      <w:r>
        <w:rPr>
          <w:lang w:eastAsia="en-US"/>
        </w:rPr>
        <w:t>A review was recently undertaken on information available to staff, partners and families which</w:t>
      </w:r>
    </w:p>
    <w:p w:rsidR="006E2860" w:rsidRDefault="006E2860" w:rsidP="006E2860">
      <w:pPr>
        <w:rPr>
          <w:lang w:eastAsia="en-US"/>
        </w:rPr>
      </w:pPr>
      <w:r>
        <w:rPr>
          <w:lang w:eastAsia="en-US"/>
        </w:rPr>
        <w:t>highlighted that there is a requirement to up-date information available and develop tools that</w:t>
      </w:r>
    </w:p>
    <w:p w:rsidR="006E2860" w:rsidRDefault="006E2860" w:rsidP="006E2860">
      <w:pPr>
        <w:rPr>
          <w:lang w:eastAsia="en-US"/>
        </w:rPr>
      </w:pPr>
      <w:r>
        <w:rPr>
          <w:lang w:eastAsia="en-US"/>
        </w:rPr>
        <w:t>would assist frontline practitioners in identifying and supporting children and families in Private</w:t>
      </w:r>
    </w:p>
    <w:p w:rsidR="006E2860" w:rsidRDefault="006E2860" w:rsidP="006E2860">
      <w:pPr>
        <w:rPr>
          <w:lang w:eastAsia="en-US"/>
        </w:rPr>
      </w:pPr>
      <w:r>
        <w:rPr>
          <w:lang w:eastAsia="en-US"/>
        </w:rPr>
        <w:t>Fostering arrangements</w:t>
      </w:r>
    </w:p>
    <w:p w:rsidR="006E2860" w:rsidRDefault="006E2860" w:rsidP="006E2860">
      <w:pPr>
        <w:rPr>
          <w:lang w:eastAsia="en-US"/>
        </w:rPr>
      </w:pPr>
    </w:p>
    <w:p w:rsidR="006E2860" w:rsidRDefault="006E2860" w:rsidP="006E2860">
      <w:pPr>
        <w:rPr>
          <w:color w:val="000000"/>
          <w:lang w:eastAsia="en-US"/>
        </w:rPr>
      </w:pPr>
      <w:r>
        <w:rPr>
          <w:color w:val="000000"/>
          <w:lang w:eastAsia="en-US"/>
        </w:rPr>
        <w:t>Private Fostering Project Group has been established. Over the next 3 months the project group will deliver the following:</w:t>
      </w:r>
    </w:p>
    <w:p w:rsidR="006E2860" w:rsidRPr="00C2072F" w:rsidRDefault="006E2860" w:rsidP="006E2860">
      <w:pPr>
        <w:pStyle w:val="ListParagraph"/>
        <w:numPr>
          <w:ilvl w:val="0"/>
          <w:numId w:val="23"/>
        </w:numPr>
        <w:rPr>
          <w:color w:val="000000"/>
          <w:lang w:eastAsia="en-US"/>
        </w:rPr>
      </w:pPr>
      <w:r w:rsidRPr="00C2072F">
        <w:rPr>
          <w:color w:val="000000"/>
          <w:lang w:eastAsia="en-US"/>
        </w:rPr>
        <w:t>Review, develop and embed new assessment tool with guidance notes that</w:t>
      </w:r>
    </w:p>
    <w:p w:rsidR="006E2860" w:rsidRPr="00C2072F" w:rsidRDefault="006E2860" w:rsidP="006E2860">
      <w:pPr>
        <w:pStyle w:val="ListParagraph"/>
        <w:rPr>
          <w:color w:val="000000"/>
          <w:lang w:eastAsia="en-US"/>
        </w:rPr>
      </w:pPr>
      <w:r w:rsidRPr="00C2072F">
        <w:rPr>
          <w:color w:val="000000"/>
          <w:lang w:eastAsia="en-US"/>
        </w:rPr>
        <w:t>ensure consistency of practice, timely response and accurate recoding of</w:t>
      </w:r>
      <w:r>
        <w:rPr>
          <w:color w:val="000000"/>
          <w:lang w:eastAsia="en-US"/>
        </w:rPr>
        <w:t xml:space="preserve"> </w:t>
      </w:r>
      <w:r w:rsidRPr="00C2072F">
        <w:rPr>
          <w:color w:val="000000"/>
          <w:lang w:eastAsia="en-US"/>
        </w:rPr>
        <w:t>needs in identifying and responding to CYP in Private Fostering</w:t>
      </w:r>
      <w:r>
        <w:rPr>
          <w:color w:val="000000"/>
          <w:lang w:eastAsia="en-US"/>
        </w:rPr>
        <w:t xml:space="preserve"> </w:t>
      </w:r>
      <w:r w:rsidRPr="00C2072F">
        <w:rPr>
          <w:color w:val="000000"/>
          <w:lang w:eastAsia="en-US"/>
        </w:rPr>
        <w:t>arrangements.</w:t>
      </w:r>
    </w:p>
    <w:p w:rsidR="006E2860" w:rsidRPr="00C2072F" w:rsidRDefault="006E2860" w:rsidP="006E2860">
      <w:pPr>
        <w:pStyle w:val="ListParagraph"/>
        <w:numPr>
          <w:ilvl w:val="0"/>
          <w:numId w:val="23"/>
        </w:numPr>
        <w:rPr>
          <w:color w:val="000000"/>
          <w:lang w:eastAsia="en-US"/>
        </w:rPr>
      </w:pPr>
      <w:r w:rsidRPr="00C2072F">
        <w:rPr>
          <w:color w:val="000000"/>
          <w:lang w:eastAsia="en-US"/>
        </w:rPr>
        <w:t>Design and implement new ELearning module for frontline practitioners on the statutory duties and process in identifying and support Private Fostering.</w:t>
      </w:r>
    </w:p>
    <w:p w:rsidR="006E2860" w:rsidRPr="00C2072F" w:rsidRDefault="006E2860" w:rsidP="006E2860">
      <w:pPr>
        <w:pStyle w:val="ListParagraph"/>
        <w:numPr>
          <w:ilvl w:val="0"/>
          <w:numId w:val="23"/>
        </w:numPr>
        <w:rPr>
          <w:color w:val="000000"/>
          <w:lang w:eastAsia="en-US"/>
        </w:rPr>
      </w:pPr>
      <w:r w:rsidRPr="00C2072F">
        <w:rPr>
          <w:color w:val="000000"/>
          <w:lang w:eastAsia="en-US"/>
        </w:rPr>
        <w:t>Design and implement new marketing resources to identify hidden foster</w:t>
      </w:r>
      <w:r>
        <w:rPr>
          <w:color w:val="000000"/>
          <w:lang w:eastAsia="en-US"/>
        </w:rPr>
        <w:t xml:space="preserve"> </w:t>
      </w:r>
      <w:r w:rsidRPr="00C2072F">
        <w:rPr>
          <w:color w:val="000000"/>
          <w:lang w:eastAsia="en-US"/>
        </w:rPr>
        <w:t>carers, promoting their entitlements and creating a seamless referral process.</w:t>
      </w:r>
    </w:p>
    <w:p w:rsidR="006E2860" w:rsidRPr="00C2072F" w:rsidRDefault="006E2860" w:rsidP="006E2860">
      <w:pPr>
        <w:pStyle w:val="ListParagraph"/>
        <w:numPr>
          <w:ilvl w:val="0"/>
          <w:numId w:val="23"/>
        </w:numPr>
        <w:rPr>
          <w:rFonts w:ascii="Arial" w:hAnsi="Arial" w:cs="Arial"/>
          <w:color w:val="000000"/>
          <w:sz w:val="24"/>
          <w:lang w:eastAsia="en-US"/>
        </w:rPr>
      </w:pPr>
      <w:r w:rsidRPr="00C2072F">
        <w:rPr>
          <w:color w:val="000000"/>
          <w:lang w:eastAsia="en-US"/>
        </w:rPr>
        <w:lastRenderedPageBreak/>
        <w:t>Write and gain approval from the Strategic Director of Childrens Service and the Chairperson of Bradford’s Childrens Partnership Safeguarding Board for the Private Fostering Annual report that will outlines Bradford’s intentions for the forthcoming 12 months.</w:t>
      </w:r>
    </w:p>
    <w:p w:rsidR="006E2860" w:rsidRDefault="006E2860" w:rsidP="006E2860"/>
    <w:p w:rsidR="006E2860" w:rsidRDefault="006E2860" w:rsidP="006E2860">
      <w:pPr>
        <w:pStyle w:val="Heading2"/>
      </w:pPr>
      <w:r>
        <w:t>Youth Offending Team</w:t>
      </w:r>
    </w:p>
    <w:p w:rsidR="006E2860" w:rsidRDefault="006E2860" w:rsidP="006E2860">
      <w:r w:rsidRPr="009673BE">
        <w:t>The new multi-agency initial planning panel (MIP) is now established and reviews all new Post Court and High Risk Out of Court Disposals (OOCD) that come to the YOT. The new processes in place, and membership of the group, ensure there is a more robust and systematic response to both meeting the needs of young people and responding appropriately to identified risks.</w:t>
      </w:r>
      <w:r>
        <w:t xml:space="preserve"> </w:t>
      </w:r>
      <w:r w:rsidRPr="009673BE">
        <w:t>The initial findings are this is ensuring a robust multi-agency approach and since its launch has had multiagency oversight of 61 young people.  There have been a small number of cases which has lead to escalation from this meeting within Childrens Social Care.  We are currently considering how to effectively measure outcomes of the Panel and are working with the Data Analytics officer around this.</w:t>
      </w:r>
    </w:p>
    <w:p w:rsidR="006E2860" w:rsidRDefault="006E2860" w:rsidP="006E2860"/>
    <w:p w:rsidR="006E2860" w:rsidRDefault="006E2860" w:rsidP="006E2860">
      <w:pPr>
        <w:pStyle w:val="Heading2"/>
      </w:pPr>
      <w:r>
        <w:t xml:space="preserve">Bradford Partnership (Safeguarding Children’s Board) </w:t>
      </w:r>
    </w:p>
    <w:p w:rsidR="006E2860" w:rsidRDefault="006E2860" w:rsidP="006E2860">
      <w:pPr>
        <w:pStyle w:val="ListParagraph"/>
        <w:numPr>
          <w:ilvl w:val="0"/>
          <w:numId w:val="26"/>
        </w:numPr>
      </w:pPr>
      <w:r w:rsidRPr="001B745F">
        <w:rPr>
          <w:b/>
        </w:rPr>
        <w:t xml:space="preserve">Safeguarding Manager: </w:t>
      </w:r>
      <w:r>
        <w:t xml:space="preserve">Darren Minton is the New business manager for the teams that support the Bradford partnership (Children’s Safeguarding Board) and the Adult Safeguarding Board. </w:t>
      </w:r>
    </w:p>
    <w:p w:rsidR="006E2860" w:rsidRPr="001B745F" w:rsidRDefault="006E2860" w:rsidP="006E2860">
      <w:pPr>
        <w:pStyle w:val="ListParagraph"/>
        <w:numPr>
          <w:ilvl w:val="0"/>
          <w:numId w:val="26"/>
        </w:numPr>
        <w:rPr>
          <w:b/>
        </w:rPr>
      </w:pPr>
      <w:r w:rsidRPr="001B745F">
        <w:rPr>
          <w:b/>
        </w:rPr>
        <w:t xml:space="preserve">Annual Report </w:t>
      </w:r>
      <w:r w:rsidRPr="001B745F">
        <w:t>The Bradford Partnership’s annual report has been published</w:t>
      </w:r>
      <w:r w:rsidRPr="001B745F">
        <w:rPr>
          <w:b/>
        </w:rPr>
        <w:t xml:space="preserve"> </w:t>
      </w:r>
      <w:r>
        <w:rPr>
          <w:rFonts w:ascii="Arial" w:hAnsi="Arial" w:cs="Arial"/>
          <w:sz w:val="18"/>
          <w:szCs w:val="18"/>
        </w:rPr>
        <w:object w:dxaOrig="1533" w:dyaOrig="990">
          <v:shape id="_x0000_i1029" type="#_x0000_t75" style="width:75.75pt;height:50.25pt" o:ole="">
            <v:imagedata r:id="rId18" o:title=""/>
          </v:shape>
          <o:OLEObject Type="Embed" ProgID="AcroExch.Document.DC" ShapeID="_x0000_i1029" DrawAspect="Icon" ObjectID="_1667820625" r:id="rId19"/>
        </w:object>
      </w:r>
    </w:p>
    <w:p w:rsidR="006E2860" w:rsidRPr="001B745F" w:rsidRDefault="006E2860" w:rsidP="006E2860">
      <w:pPr>
        <w:pStyle w:val="ListParagraph"/>
        <w:numPr>
          <w:ilvl w:val="0"/>
          <w:numId w:val="26"/>
        </w:numPr>
        <w:rPr>
          <w:b/>
        </w:rPr>
      </w:pPr>
      <w:r w:rsidRPr="001B745F">
        <w:rPr>
          <w:b/>
        </w:rPr>
        <w:t xml:space="preserve">Training and Improvement: </w:t>
      </w:r>
      <w:r w:rsidRPr="005229F4">
        <w:t>Discussions are ongoing about bringing together the adult and children’s learning and development programme and broadening from traditional training course</w:t>
      </w:r>
      <w:r>
        <w:t>s</w:t>
      </w:r>
      <w:r w:rsidRPr="005229F4">
        <w:t>.</w:t>
      </w:r>
      <w:r w:rsidRPr="001B745F">
        <w:rPr>
          <w:b/>
        </w:rPr>
        <w:t xml:space="preserve"> </w:t>
      </w:r>
    </w:p>
    <w:p w:rsidR="006E2860" w:rsidRDefault="006E2860" w:rsidP="006E2860">
      <w:pPr>
        <w:pStyle w:val="ListParagraph"/>
        <w:numPr>
          <w:ilvl w:val="0"/>
          <w:numId w:val="26"/>
        </w:numPr>
      </w:pPr>
      <w:r w:rsidRPr="001B745F">
        <w:rPr>
          <w:b/>
        </w:rPr>
        <w:t xml:space="preserve">Performance Dataset: </w:t>
      </w:r>
      <w:r w:rsidRPr="005229F4">
        <w:t>A new performance dataset is being devised</w:t>
      </w:r>
      <w:r>
        <w:t xml:space="preserve"> to allow the Performance Management and Effectiveness subgroup to support and challenge performance and identify trends and issues.  </w:t>
      </w:r>
    </w:p>
    <w:p w:rsidR="006E2860" w:rsidRPr="005229F4" w:rsidRDefault="006E2860" w:rsidP="006E2860"/>
    <w:p w:rsidR="006E2860" w:rsidRDefault="006E2860" w:rsidP="006E2860">
      <w:pPr>
        <w:pStyle w:val="Heading1"/>
      </w:pPr>
      <w:r>
        <w:t>Safeguarding</w:t>
      </w:r>
    </w:p>
    <w:p w:rsidR="006E2860" w:rsidRPr="005C775E" w:rsidRDefault="006E2860" w:rsidP="006E2860">
      <w:pPr>
        <w:pStyle w:val="Heading2"/>
      </w:pPr>
      <w:r w:rsidRPr="005C775E">
        <w:t xml:space="preserve">Sexual Assault Referral Service </w:t>
      </w:r>
      <w:r>
        <w:t>-  During Covid</w:t>
      </w:r>
    </w:p>
    <w:p w:rsidR="006E2860" w:rsidRDefault="006E2860" w:rsidP="006E2860">
      <w:pPr>
        <w:rPr>
          <w:rFonts w:ascii="Arial" w:hAnsi="Arial" w:cs="Arial"/>
          <w:sz w:val="24"/>
        </w:rPr>
      </w:pPr>
    </w:p>
    <w:p w:rsidR="006E2860" w:rsidRPr="007F00EF" w:rsidRDefault="006E2860" w:rsidP="006E2860">
      <w:pPr>
        <w:pStyle w:val="Pa1"/>
        <w:jc w:val="both"/>
        <w:rPr>
          <w:rStyle w:val="A0"/>
          <w:rFonts w:ascii="Segoe UI Light" w:hAnsi="Segoe UI Light" w:cs="Segoe UI Light"/>
          <w:b w:val="0"/>
          <w:bCs w:val="0"/>
          <w:sz w:val="22"/>
          <w:szCs w:val="22"/>
        </w:rPr>
      </w:pPr>
      <w:r w:rsidRPr="007F00EF">
        <w:rPr>
          <w:rFonts w:ascii="Segoe UI Light" w:hAnsi="Segoe UI Light" w:cs="Segoe UI Light"/>
          <w:sz w:val="22"/>
          <w:szCs w:val="22"/>
        </w:rPr>
        <w:t xml:space="preserve">During </w:t>
      </w:r>
      <w:r w:rsidRPr="007F00EF">
        <w:rPr>
          <w:rStyle w:val="A0"/>
          <w:rFonts w:ascii="Segoe UI Light" w:hAnsi="Segoe UI Light" w:cs="Segoe UI Light"/>
          <w:b w:val="0"/>
          <w:bCs w:val="0"/>
          <w:sz w:val="22"/>
          <w:szCs w:val="22"/>
        </w:rPr>
        <w:t xml:space="preserve">the </w:t>
      </w:r>
      <w:r w:rsidRPr="007F00EF">
        <w:rPr>
          <w:rStyle w:val="A1"/>
          <w:rFonts w:ascii="Segoe UI Light" w:hAnsi="Segoe UI Light" w:cs="Segoe UI Light"/>
          <w:sz w:val="22"/>
          <w:szCs w:val="22"/>
        </w:rPr>
        <w:t>COVID-19</w:t>
      </w:r>
      <w:r w:rsidRPr="007F00EF">
        <w:rPr>
          <w:rStyle w:val="A0"/>
          <w:rFonts w:ascii="Segoe UI Light" w:hAnsi="Segoe UI Light" w:cs="Segoe UI Light"/>
          <w:b w:val="0"/>
          <w:bCs w:val="0"/>
          <w:sz w:val="22"/>
          <w:szCs w:val="22"/>
        </w:rPr>
        <w:t xml:space="preserve"> pandemic, Mountain Healthcare is still operating and providing Sexual Assault Referral Services. However, in line with current national guidance and healthcare best practice, please </w:t>
      </w:r>
      <w:r w:rsidRPr="007F00EF">
        <w:rPr>
          <w:rStyle w:val="A1"/>
          <w:rFonts w:ascii="Segoe UI Light" w:hAnsi="Segoe UI Light" w:cs="Segoe UI Light"/>
          <w:sz w:val="22"/>
          <w:szCs w:val="22"/>
        </w:rPr>
        <w:t>DO NOT BRING PEOPLE STRAIGHT TO THE SARC</w:t>
      </w:r>
      <w:r w:rsidRPr="007F00EF">
        <w:rPr>
          <w:rStyle w:val="A1"/>
          <w:rFonts w:ascii="Segoe UI Light" w:hAnsi="Segoe UI Light" w:cs="Segoe UI Light"/>
          <w:b w:val="0"/>
          <w:bCs w:val="0"/>
          <w:sz w:val="22"/>
          <w:szCs w:val="22"/>
        </w:rPr>
        <w:t xml:space="preserve"> </w:t>
      </w:r>
      <w:r w:rsidRPr="007F00EF">
        <w:rPr>
          <w:rStyle w:val="A0"/>
          <w:rFonts w:ascii="Segoe UI Light" w:hAnsi="Segoe UI Light" w:cs="Segoe UI Light"/>
          <w:b w:val="0"/>
          <w:bCs w:val="0"/>
          <w:sz w:val="22"/>
          <w:szCs w:val="22"/>
        </w:rPr>
        <w:t xml:space="preserve">during this time. </w:t>
      </w:r>
    </w:p>
    <w:p w:rsidR="006E2860" w:rsidRPr="007F00EF" w:rsidRDefault="006E2860" w:rsidP="006E2860">
      <w:pPr>
        <w:pStyle w:val="Default"/>
        <w:rPr>
          <w:rFonts w:ascii="Segoe UI Light" w:hAnsi="Segoe UI Light" w:cs="Segoe UI Light"/>
          <w:sz w:val="22"/>
          <w:szCs w:val="22"/>
        </w:rPr>
      </w:pPr>
    </w:p>
    <w:p w:rsidR="006E2860" w:rsidRPr="007F00EF" w:rsidRDefault="006E2860" w:rsidP="006E2860">
      <w:pPr>
        <w:rPr>
          <w:rStyle w:val="A0"/>
          <w:rFonts w:cs="Segoe UI Light"/>
          <w:b w:val="0"/>
          <w:bCs w:val="0"/>
          <w:szCs w:val="22"/>
        </w:rPr>
      </w:pPr>
      <w:r w:rsidRPr="007F00EF">
        <w:rPr>
          <w:rStyle w:val="A0"/>
          <w:rFonts w:cs="Segoe UI Light"/>
          <w:b w:val="0"/>
          <w:bCs w:val="0"/>
          <w:szCs w:val="22"/>
        </w:rPr>
        <w:t xml:space="preserve">In order to keep everyone as safe as possible, whilst continuing to provide important healthcare, please take the following steps and </w:t>
      </w:r>
      <w:r w:rsidRPr="007F00EF">
        <w:rPr>
          <w:rStyle w:val="A1"/>
          <w:rFonts w:cs="Segoe UI Light"/>
          <w:szCs w:val="22"/>
        </w:rPr>
        <w:t>PAUSE</w:t>
      </w:r>
      <w:r w:rsidRPr="007F00EF">
        <w:rPr>
          <w:rStyle w:val="A1"/>
          <w:rFonts w:cs="Segoe UI Light"/>
          <w:b w:val="0"/>
          <w:bCs w:val="0"/>
          <w:szCs w:val="22"/>
        </w:rPr>
        <w:t xml:space="preserve"> </w:t>
      </w:r>
      <w:r w:rsidRPr="007F00EF">
        <w:rPr>
          <w:rStyle w:val="A0"/>
          <w:rFonts w:cs="Segoe UI Light"/>
          <w:b w:val="0"/>
          <w:bCs w:val="0"/>
          <w:szCs w:val="22"/>
        </w:rPr>
        <w:t>before attending the SARC.</w:t>
      </w:r>
    </w:p>
    <w:p w:rsidR="006E2860" w:rsidRPr="007F00EF" w:rsidRDefault="006E2860" w:rsidP="006E2860">
      <w:pPr>
        <w:rPr>
          <w:rStyle w:val="A0"/>
          <w:rFonts w:cs="Segoe UI Light"/>
          <w:b w:val="0"/>
          <w:bCs w:val="0"/>
          <w:szCs w:val="22"/>
        </w:rPr>
      </w:pPr>
    </w:p>
    <w:p w:rsidR="006E2860" w:rsidRPr="007F00EF" w:rsidRDefault="006E2860" w:rsidP="006E2860">
      <w:pPr>
        <w:pStyle w:val="Default"/>
        <w:ind w:left="720" w:hanging="720"/>
        <w:rPr>
          <w:rStyle w:val="A2"/>
          <w:rFonts w:ascii="Segoe UI Light" w:hAnsi="Segoe UI Light" w:cs="Segoe UI Light"/>
          <w:sz w:val="22"/>
          <w:szCs w:val="22"/>
        </w:rPr>
      </w:pPr>
      <w:r w:rsidRPr="007F00EF">
        <w:rPr>
          <w:rStyle w:val="A0"/>
          <w:rFonts w:ascii="Segoe UI Light" w:hAnsi="Segoe UI Light" w:cs="Segoe UI Light"/>
          <w:sz w:val="22"/>
          <w:szCs w:val="22"/>
        </w:rPr>
        <w:t>P</w:t>
      </w:r>
      <w:r w:rsidRPr="007F00EF">
        <w:rPr>
          <w:rStyle w:val="A0"/>
          <w:rFonts w:ascii="Segoe UI Light" w:hAnsi="Segoe UI Light" w:cs="Segoe UI Light"/>
          <w:b w:val="0"/>
          <w:bCs w:val="0"/>
          <w:sz w:val="22"/>
          <w:szCs w:val="22"/>
        </w:rPr>
        <w:t xml:space="preserve">         </w:t>
      </w:r>
      <w:r w:rsidRPr="007F00EF">
        <w:rPr>
          <w:rStyle w:val="A2"/>
          <w:rFonts w:ascii="Segoe UI Light" w:hAnsi="Segoe UI Light" w:cs="Segoe UI Light"/>
          <w:sz w:val="22"/>
          <w:szCs w:val="22"/>
        </w:rPr>
        <w:t>Police to engage with and support the individual in line with current processes, ensuring that all required initial information is recorded. We will need to document this when you contact us.</w:t>
      </w:r>
    </w:p>
    <w:p w:rsidR="006E2860" w:rsidRPr="007F00EF" w:rsidRDefault="006E2860" w:rsidP="006E2860">
      <w:pPr>
        <w:pStyle w:val="Default"/>
        <w:ind w:left="720" w:hanging="720"/>
        <w:rPr>
          <w:rStyle w:val="A2"/>
          <w:rFonts w:ascii="Segoe UI Light" w:hAnsi="Segoe UI Light" w:cs="Segoe UI Light"/>
          <w:sz w:val="22"/>
          <w:szCs w:val="22"/>
        </w:rPr>
      </w:pPr>
      <w:r w:rsidRPr="007F00EF">
        <w:rPr>
          <w:rStyle w:val="A0"/>
          <w:rFonts w:ascii="Segoe UI Light" w:hAnsi="Segoe UI Light" w:cs="Segoe UI Light"/>
          <w:sz w:val="22"/>
          <w:szCs w:val="22"/>
        </w:rPr>
        <w:t>A</w:t>
      </w:r>
      <w:r w:rsidRPr="007F00EF">
        <w:rPr>
          <w:rStyle w:val="A0"/>
          <w:rFonts w:ascii="Segoe UI Light" w:hAnsi="Segoe UI Light" w:cs="Segoe UI Light"/>
          <w:b w:val="0"/>
          <w:bCs w:val="0"/>
          <w:sz w:val="22"/>
          <w:szCs w:val="22"/>
        </w:rPr>
        <w:t xml:space="preserve">         </w:t>
      </w:r>
      <w:r w:rsidRPr="007F00EF">
        <w:rPr>
          <w:rStyle w:val="A2"/>
          <w:rFonts w:ascii="Segoe UI Light" w:hAnsi="Segoe UI Light" w:cs="Segoe UI Light"/>
          <w:sz w:val="22"/>
          <w:szCs w:val="22"/>
        </w:rPr>
        <w:t>Appropriate agencies and services should be contacted, including social care (if required, i.e. for children, vulnerable adults, and where there are safeguarding concerns).</w:t>
      </w:r>
    </w:p>
    <w:p w:rsidR="006E2860" w:rsidRPr="007F00EF" w:rsidRDefault="006E2860" w:rsidP="006E2860">
      <w:pPr>
        <w:pStyle w:val="Default"/>
        <w:ind w:left="720" w:hanging="720"/>
        <w:rPr>
          <w:rStyle w:val="A2"/>
          <w:rFonts w:ascii="Segoe UI Light" w:hAnsi="Segoe UI Light" w:cs="Segoe UI Light"/>
          <w:sz w:val="22"/>
          <w:szCs w:val="22"/>
        </w:rPr>
      </w:pPr>
      <w:r w:rsidRPr="007F00EF">
        <w:rPr>
          <w:rStyle w:val="A2"/>
          <w:rFonts w:ascii="Segoe UI Light" w:hAnsi="Segoe UI Light" w:cs="Segoe UI Light"/>
          <w:b/>
          <w:bCs/>
          <w:sz w:val="22"/>
          <w:szCs w:val="22"/>
        </w:rPr>
        <w:t>U</w:t>
      </w:r>
      <w:r w:rsidRPr="007F00EF">
        <w:rPr>
          <w:rStyle w:val="A2"/>
          <w:rFonts w:ascii="Segoe UI Light" w:hAnsi="Segoe UI Light" w:cs="Segoe UI Light"/>
          <w:sz w:val="22"/>
          <w:szCs w:val="22"/>
        </w:rPr>
        <w:t xml:space="preserve">         Use the existing Mountain Healthcare Pathway and Support Service (Call Centre) number </w:t>
      </w:r>
      <w:r w:rsidRPr="007F00EF">
        <w:rPr>
          <w:rFonts w:ascii="Segoe UI Light" w:hAnsi="Segoe UI Light" w:cs="Segoe UI Light"/>
          <w:color w:val="3F3F3F"/>
          <w:sz w:val="22"/>
          <w:szCs w:val="22"/>
          <w:shd w:val="clear" w:color="auto" w:fill="F8F1F4"/>
        </w:rPr>
        <w:t>0330 223 3617</w:t>
      </w:r>
      <w:r w:rsidRPr="007F00EF">
        <w:rPr>
          <w:rStyle w:val="A2"/>
          <w:rFonts w:ascii="Segoe UI Light" w:hAnsi="Segoe UI Light" w:cs="Segoe UI Light"/>
          <w:sz w:val="22"/>
          <w:szCs w:val="22"/>
        </w:rPr>
        <w:t xml:space="preserve">, available 24/7/365, to arrange an </w:t>
      </w:r>
      <w:r w:rsidRPr="007F00EF">
        <w:rPr>
          <w:rStyle w:val="A4"/>
          <w:rFonts w:ascii="Segoe UI Light" w:hAnsi="Segoe UI Light" w:cs="Segoe UI Light"/>
          <w:b/>
          <w:bCs/>
          <w:color w:val="auto"/>
          <w:sz w:val="22"/>
          <w:szCs w:val="22"/>
        </w:rPr>
        <w:t>initial telephone consultation</w:t>
      </w:r>
      <w:r w:rsidRPr="007F00EF">
        <w:rPr>
          <w:rStyle w:val="A2"/>
          <w:rFonts w:ascii="Segoe UI Light" w:hAnsi="Segoe UI Light" w:cs="Segoe UI Light"/>
          <w:sz w:val="22"/>
          <w:szCs w:val="22"/>
        </w:rPr>
        <w:t>.</w:t>
      </w:r>
    </w:p>
    <w:p w:rsidR="006E2860" w:rsidRPr="007F00EF" w:rsidRDefault="006E2860" w:rsidP="006E2860">
      <w:pPr>
        <w:pStyle w:val="Default"/>
        <w:ind w:left="720" w:hanging="720"/>
        <w:rPr>
          <w:rStyle w:val="A2"/>
          <w:rFonts w:ascii="Segoe UI Light" w:hAnsi="Segoe UI Light" w:cs="Segoe UI Light"/>
          <w:color w:val="auto"/>
          <w:sz w:val="22"/>
          <w:szCs w:val="22"/>
        </w:rPr>
      </w:pPr>
      <w:r w:rsidRPr="007F00EF">
        <w:rPr>
          <w:rStyle w:val="A2"/>
          <w:rFonts w:ascii="Segoe UI Light" w:hAnsi="Segoe UI Light" w:cs="Segoe UI Light"/>
          <w:b/>
          <w:bCs/>
          <w:sz w:val="22"/>
          <w:szCs w:val="22"/>
        </w:rPr>
        <w:t>S</w:t>
      </w:r>
      <w:r w:rsidRPr="007F00EF">
        <w:rPr>
          <w:rStyle w:val="A2"/>
          <w:rFonts w:ascii="Segoe UI Light" w:hAnsi="Segoe UI Light" w:cs="Segoe UI Light"/>
          <w:sz w:val="22"/>
          <w:szCs w:val="22"/>
        </w:rPr>
        <w:t xml:space="preserve">         </w:t>
      </w:r>
      <w:r w:rsidRPr="007F00EF">
        <w:rPr>
          <w:rStyle w:val="A4"/>
          <w:rFonts w:ascii="Segoe UI Light" w:hAnsi="Segoe UI Light" w:cs="Segoe UI Light"/>
          <w:b/>
          <w:bCs/>
          <w:sz w:val="22"/>
          <w:szCs w:val="22"/>
        </w:rPr>
        <w:t>Specialist telephone support from a SARC Doctor or Nurse</w:t>
      </w:r>
      <w:r w:rsidRPr="007F00EF">
        <w:rPr>
          <w:rStyle w:val="A4"/>
          <w:rFonts w:ascii="Segoe UI Light" w:hAnsi="Segoe UI Light" w:cs="Segoe UI Light"/>
          <w:sz w:val="22"/>
          <w:szCs w:val="22"/>
        </w:rPr>
        <w:t xml:space="preserve"> </w:t>
      </w:r>
      <w:r w:rsidRPr="007F00EF">
        <w:rPr>
          <w:rStyle w:val="A2"/>
          <w:rFonts w:ascii="Segoe UI Light" w:hAnsi="Segoe UI Light" w:cs="Segoe UI Light"/>
          <w:color w:val="auto"/>
          <w:sz w:val="22"/>
          <w:szCs w:val="22"/>
        </w:rPr>
        <w:t>(as appropriate) will be arranged by our Pathway and Support Service, who will triage, screen and risk assess the individual, to identify their needs (incl. health, wider vulnerabilities, requirement for a forensic examination).</w:t>
      </w:r>
    </w:p>
    <w:p w:rsidR="006E2860" w:rsidRPr="007F00EF" w:rsidRDefault="006E2860" w:rsidP="006E2860">
      <w:pPr>
        <w:pStyle w:val="Default"/>
        <w:ind w:left="720" w:hanging="720"/>
        <w:rPr>
          <w:rStyle w:val="A2"/>
          <w:rFonts w:ascii="Segoe UI Light" w:hAnsi="Segoe UI Light" w:cs="Segoe UI Light"/>
          <w:sz w:val="22"/>
          <w:szCs w:val="22"/>
        </w:rPr>
      </w:pPr>
      <w:r w:rsidRPr="007F00EF">
        <w:rPr>
          <w:rStyle w:val="A0"/>
          <w:rFonts w:ascii="Segoe UI Light" w:hAnsi="Segoe UI Light" w:cs="Segoe UI Light"/>
          <w:sz w:val="22"/>
          <w:szCs w:val="22"/>
        </w:rPr>
        <w:t>E</w:t>
      </w:r>
      <w:r w:rsidRPr="007F00EF">
        <w:rPr>
          <w:rStyle w:val="A0"/>
          <w:rFonts w:ascii="Segoe UI Light" w:hAnsi="Segoe UI Light" w:cs="Segoe UI Light"/>
          <w:b w:val="0"/>
          <w:bCs w:val="0"/>
          <w:sz w:val="22"/>
          <w:szCs w:val="22"/>
        </w:rPr>
        <w:t xml:space="preserve">         </w:t>
      </w:r>
      <w:r w:rsidRPr="007F00EF">
        <w:rPr>
          <w:rStyle w:val="A2"/>
          <w:rFonts w:ascii="Segoe UI Light" w:hAnsi="Segoe UI Light" w:cs="Segoe UI Light"/>
          <w:sz w:val="22"/>
          <w:szCs w:val="22"/>
        </w:rPr>
        <w:t xml:space="preserve">Ensure the safety of all involved, by agreeing to ‘appointment only’ SARC attendance. </w:t>
      </w:r>
      <w:r w:rsidRPr="007F00EF">
        <w:rPr>
          <w:rStyle w:val="A4"/>
          <w:rFonts w:ascii="Segoe UI Light" w:hAnsi="Segoe UI Light" w:cs="Segoe UI Light"/>
          <w:b/>
          <w:bCs/>
          <w:color w:val="auto"/>
          <w:sz w:val="22"/>
          <w:szCs w:val="22"/>
        </w:rPr>
        <w:t>Once one of our forensic clinicians has completed the initial telephone consultation, we will advise on an appointment time</w:t>
      </w:r>
      <w:r w:rsidRPr="007F00EF">
        <w:rPr>
          <w:rStyle w:val="A2"/>
          <w:rFonts w:ascii="Segoe UI Light" w:hAnsi="Segoe UI Light" w:cs="Segoe UI Light"/>
          <w:sz w:val="22"/>
          <w:szCs w:val="22"/>
        </w:rPr>
        <w:t>, as required, and discuss the next steps, including PPE.</w:t>
      </w:r>
    </w:p>
    <w:p w:rsidR="006E2860" w:rsidRPr="007F00EF" w:rsidRDefault="00CB360C" w:rsidP="006E2860">
      <w:pPr>
        <w:pStyle w:val="Default"/>
        <w:ind w:left="720" w:hanging="720"/>
        <w:rPr>
          <w:rStyle w:val="A0"/>
          <w:rFonts w:ascii="Segoe UI Light" w:hAnsi="Segoe UI Light" w:cs="Segoe UI Light"/>
          <w:b w:val="0"/>
          <w:bCs w:val="0"/>
          <w:color w:val="auto"/>
          <w:sz w:val="22"/>
          <w:szCs w:val="22"/>
        </w:rPr>
      </w:pPr>
      <w:hyperlink r:id="rId20" w:history="1">
        <w:r w:rsidR="006E2860" w:rsidRPr="007F00EF">
          <w:rPr>
            <w:rStyle w:val="Hyperlink"/>
            <w:rFonts w:ascii="Segoe UI Light" w:hAnsi="Segoe UI Light" w:cs="Segoe UI Light"/>
            <w:b/>
            <w:bCs/>
            <w:sz w:val="22"/>
            <w:szCs w:val="22"/>
          </w:rPr>
          <w:t>www.mountainhealthcare.co.uk/sexual-assault-referral-centres-sarcs</w:t>
        </w:r>
      </w:hyperlink>
    </w:p>
    <w:p w:rsidR="006E2860" w:rsidRPr="003F4336" w:rsidRDefault="006E2860" w:rsidP="006E2860">
      <w:pPr>
        <w:rPr>
          <w:rFonts w:cs="Segoe UI Light"/>
          <w:b/>
          <w:bCs/>
          <w:szCs w:val="22"/>
        </w:rPr>
      </w:pPr>
    </w:p>
    <w:p w:rsidR="006E2860" w:rsidRPr="001B745F" w:rsidRDefault="006E2860" w:rsidP="006E2860">
      <w:pPr>
        <w:pStyle w:val="Heading2"/>
      </w:pPr>
      <w:r w:rsidRPr="001B745F">
        <w:t>Handle with Care</w:t>
      </w:r>
    </w:p>
    <w:p w:rsidR="006E2860" w:rsidRPr="001B745F" w:rsidRDefault="006E2860" w:rsidP="006E2860">
      <w:r w:rsidRPr="001B745F">
        <w:t>Rough handling of babies can cause serious injuries. Handle with care: a guide to keeping your baby safe explains the dangers and gives advice on safe ways of holding and caring for a baby</w:t>
      </w:r>
    </w:p>
    <w:p w:rsidR="006E2860" w:rsidRPr="001B745F" w:rsidRDefault="00CB360C" w:rsidP="006E2860">
      <w:hyperlink r:id="rId21" w:history="1">
        <w:r w:rsidR="006E2860" w:rsidRPr="001B745F">
          <w:rPr>
            <w:rStyle w:val="Hyperlink"/>
          </w:rPr>
          <w:t>https://learning.nspcc.org.uk/research-resources/leaflets/handle-with-care</w:t>
        </w:r>
      </w:hyperlink>
    </w:p>
    <w:p w:rsidR="006E2860" w:rsidRPr="001B745F" w:rsidRDefault="006E2860" w:rsidP="006E2860">
      <w:pPr>
        <w:pStyle w:val="Heading2"/>
        <w:rPr>
          <w:sz w:val="32"/>
        </w:rPr>
      </w:pPr>
    </w:p>
    <w:p w:rsidR="006E2860" w:rsidRPr="001B745F" w:rsidRDefault="006E2860" w:rsidP="006E2860">
      <w:pPr>
        <w:pStyle w:val="Heading2"/>
      </w:pPr>
      <w:r w:rsidRPr="001B745F">
        <w:t>LADO Flowchart / Allegations Management</w:t>
      </w:r>
    </w:p>
    <w:p w:rsidR="006E2860" w:rsidRPr="001B745F" w:rsidRDefault="006E2860" w:rsidP="006E2860">
      <w:pPr>
        <w:rPr>
          <w:szCs w:val="22"/>
        </w:rPr>
      </w:pPr>
      <w:r w:rsidRPr="001B745F">
        <w:rPr>
          <w:szCs w:val="22"/>
        </w:rPr>
        <w:t xml:space="preserve">The Local Authority Designated Officer provides advice and guidance to employers and voluntary organisations, liaising with police and other agencies and monitoring the progress of cases to ensure they are dealt with as quickly as possible, consistent and fair process. There is a new process flowchart published for dealing with allegations against professionals and volunteers who work with children. To access flowchart and more information on the allegations management process see </w:t>
      </w:r>
      <w:hyperlink r:id="rId22" w:history="1">
        <w:r w:rsidRPr="001B745F">
          <w:rPr>
            <w:rStyle w:val="Hyperlink"/>
            <w:szCs w:val="22"/>
          </w:rPr>
          <w:t>allegations management and safer recruitment pages of Safer Bradford website.</w:t>
        </w:r>
      </w:hyperlink>
      <w:r w:rsidRPr="001B745F">
        <w:rPr>
          <w:szCs w:val="22"/>
        </w:rPr>
        <w:t xml:space="preserve"> </w:t>
      </w:r>
    </w:p>
    <w:p w:rsidR="006E2860" w:rsidRPr="001B745F" w:rsidRDefault="006E2860" w:rsidP="006E2860">
      <w:pPr>
        <w:rPr>
          <w:sz w:val="32"/>
        </w:rPr>
      </w:pPr>
    </w:p>
    <w:p w:rsidR="006E2860" w:rsidRPr="001B745F" w:rsidRDefault="006E2860" w:rsidP="006E2860">
      <w:pPr>
        <w:pStyle w:val="Heading2"/>
        <w:rPr>
          <w:sz w:val="32"/>
        </w:rPr>
      </w:pPr>
      <w:r w:rsidRPr="001B745F">
        <w:rPr>
          <w:sz w:val="32"/>
        </w:rPr>
        <w:t>Look Closer</w:t>
      </w:r>
    </w:p>
    <w:p w:rsidR="006E2860" w:rsidRPr="001B745F" w:rsidRDefault="006E2860" w:rsidP="006E2860">
      <w:pPr>
        <w:rPr>
          <w:rFonts w:cs="Segoe UI Light"/>
        </w:rPr>
      </w:pPr>
      <w:r w:rsidRPr="001B745F">
        <w:rPr>
          <w:rFonts w:cs="Segoe UI Light"/>
        </w:rPr>
        <w:t xml:space="preserve">#LookCloser is a national public awareness campaign seeking to prevent child exploitation. It seeks to highlight that child exploitation can take place anywhere and may be particularly visible in public spaces. Visit the </w:t>
      </w:r>
      <w:hyperlink r:id="rId23" w:history="1">
        <w:r w:rsidRPr="001B745F">
          <w:rPr>
            <w:rStyle w:val="Hyperlink"/>
            <w:rFonts w:cs="Segoe UI Light"/>
          </w:rPr>
          <w:t>#LookCloser webpage</w:t>
        </w:r>
      </w:hyperlink>
    </w:p>
    <w:p w:rsidR="006E2860" w:rsidRPr="001B745F" w:rsidRDefault="006E2860" w:rsidP="006E2860">
      <w:pPr>
        <w:rPr>
          <w:rFonts w:cs="Segoe UI Light"/>
        </w:rPr>
      </w:pPr>
      <w:r w:rsidRPr="001B745F">
        <w:rPr>
          <w:rFonts w:cs="Segoe UI Light"/>
        </w:rPr>
        <w:t> </w:t>
      </w:r>
    </w:p>
    <w:p w:rsidR="006E2860" w:rsidRPr="001B745F" w:rsidRDefault="006E2860" w:rsidP="006E2860">
      <w:pPr>
        <w:rPr>
          <w:rFonts w:cs="Segoe UI Light"/>
        </w:rPr>
      </w:pPr>
      <w:r w:rsidRPr="001B745F">
        <w:rPr>
          <w:rFonts w:cs="Segoe UI Light"/>
        </w:rPr>
        <w:t xml:space="preserve">They have prepared a </w:t>
      </w:r>
      <w:hyperlink r:id="rId24" w:history="1">
        <w:r w:rsidRPr="001B745F">
          <w:rPr>
            <w:rStyle w:val="Hyperlink"/>
            <w:rFonts w:cs="Segoe UI Light"/>
          </w:rPr>
          <w:t>digital pack</w:t>
        </w:r>
      </w:hyperlink>
      <w:r w:rsidRPr="001B745F">
        <w:rPr>
          <w:rFonts w:cs="Segoe UI Light"/>
        </w:rPr>
        <w:t xml:space="preserve"> for resources you can share digitally and via social media.  </w:t>
      </w:r>
    </w:p>
    <w:p w:rsidR="006E2860" w:rsidRPr="001B745F" w:rsidRDefault="006E2860" w:rsidP="006E2860"/>
    <w:p w:rsidR="006E2860" w:rsidRPr="001B745F" w:rsidRDefault="006E2860" w:rsidP="006E2860">
      <w:pPr>
        <w:pStyle w:val="Default"/>
      </w:pPr>
    </w:p>
    <w:p w:rsidR="006E2860" w:rsidRPr="001B745F" w:rsidRDefault="006E2860" w:rsidP="006E2860">
      <w:pPr>
        <w:pStyle w:val="Default"/>
        <w:rPr>
          <w:sz w:val="28"/>
          <w:szCs w:val="28"/>
        </w:rPr>
      </w:pPr>
      <w:r w:rsidRPr="001B745F">
        <w:rPr>
          <w:sz w:val="28"/>
          <w:szCs w:val="28"/>
        </w:rPr>
        <w:t>Can’t Hide, Can Seek</w:t>
      </w:r>
    </w:p>
    <w:p w:rsidR="006E2860" w:rsidRPr="001B745F" w:rsidRDefault="006E2860" w:rsidP="006E2860">
      <w:pPr>
        <w:pStyle w:val="Default"/>
        <w:rPr>
          <w:rFonts w:ascii="Segoe UI Light" w:hAnsi="Segoe UI Light" w:cs="Segoe UI Light"/>
          <w:sz w:val="23"/>
          <w:szCs w:val="23"/>
        </w:rPr>
      </w:pPr>
      <w:r w:rsidRPr="001B745F">
        <w:rPr>
          <w:rFonts w:ascii="Segoe UI Light" w:hAnsi="Segoe UI Light" w:cs="Segoe UI Light"/>
          <w:sz w:val="23"/>
          <w:szCs w:val="23"/>
        </w:rPr>
        <w:t xml:space="preserve">Bradford Council and its partners have launched a creative domestic abuse campaign titled ‘Can’t Hide, Can Seek’ which will be visible across the district on poster sites, local radio stations, social media and posters in community settings. </w:t>
      </w:r>
    </w:p>
    <w:p w:rsidR="006E2860" w:rsidRPr="001B745F" w:rsidRDefault="006E2860" w:rsidP="006E2860">
      <w:pPr>
        <w:pStyle w:val="Default"/>
        <w:rPr>
          <w:rFonts w:ascii="Segoe UI Light" w:hAnsi="Segoe UI Light" w:cs="Segoe UI Light"/>
          <w:sz w:val="23"/>
          <w:szCs w:val="23"/>
        </w:rPr>
      </w:pPr>
      <w:r w:rsidRPr="001B745F">
        <w:rPr>
          <w:rFonts w:ascii="Segoe UI Light" w:hAnsi="Segoe UI Light" w:cs="Segoe UI Light"/>
          <w:sz w:val="23"/>
          <w:szCs w:val="23"/>
        </w:rPr>
        <w:t>It is hoped the messages will be shared far and wide in order to reach anyone who feels there is no escape, to remind them there is help readily available.</w:t>
      </w:r>
    </w:p>
    <w:p w:rsidR="006E2860" w:rsidRPr="001B745F" w:rsidRDefault="006E2860" w:rsidP="006E2860">
      <w:pPr>
        <w:pStyle w:val="Default"/>
        <w:rPr>
          <w:rFonts w:ascii="Segoe UI Light" w:hAnsi="Segoe UI Light" w:cs="Segoe UI Light"/>
          <w:sz w:val="23"/>
          <w:szCs w:val="23"/>
        </w:rPr>
      </w:pPr>
      <w:r w:rsidRPr="001B745F">
        <w:rPr>
          <w:rFonts w:ascii="Segoe UI Light" w:hAnsi="Segoe UI Light" w:cs="Segoe UI Light"/>
          <w:sz w:val="23"/>
          <w:szCs w:val="23"/>
        </w:rPr>
        <w:t>They would appreciate any support/help you can give to their campaign to spread the important visuals, messages and phone numbers.</w:t>
      </w:r>
    </w:p>
    <w:p w:rsidR="006E2860" w:rsidRPr="00205140" w:rsidRDefault="006E2860" w:rsidP="006E2860">
      <w:pPr>
        <w:rPr>
          <w:rFonts w:cs="Segoe UI Light"/>
        </w:rPr>
      </w:pPr>
      <w:r w:rsidRPr="001B745F">
        <w:rPr>
          <w:rFonts w:cs="Segoe UI Light"/>
          <w:sz w:val="23"/>
          <w:szCs w:val="23"/>
        </w:rPr>
        <w:t xml:space="preserve">See electronic </w:t>
      </w:r>
      <w:hyperlink r:id="rId25" w:history="1">
        <w:r w:rsidRPr="001B745F">
          <w:rPr>
            <w:rStyle w:val="Hyperlink"/>
            <w:rFonts w:cs="Segoe UI Light"/>
            <w:sz w:val="23"/>
            <w:szCs w:val="23"/>
          </w:rPr>
          <w:t>A4 poster</w:t>
        </w:r>
      </w:hyperlink>
      <w:r w:rsidRPr="001B745F">
        <w:rPr>
          <w:rFonts w:cs="Segoe UI Light"/>
          <w:sz w:val="23"/>
          <w:szCs w:val="23"/>
        </w:rPr>
        <w:t xml:space="preserve"> –please make this poster visible in your place of business. They have also had a print run of these so please </w:t>
      </w:r>
      <w:hyperlink r:id="rId26" w:history="1">
        <w:r w:rsidRPr="001B745F">
          <w:rPr>
            <w:rStyle w:val="Hyperlink"/>
            <w:rFonts w:cs="Segoe UI Light"/>
            <w:sz w:val="23"/>
            <w:szCs w:val="23"/>
          </w:rPr>
          <w:t>get in touch</w:t>
        </w:r>
      </w:hyperlink>
      <w:r w:rsidRPr="001B745F">
        <w:rPr>
          <w:rFonts w:cs="Segoe UI Light"/>
          <w:sz w:val="23"/>
          <w:szCs w:val="23"/>
        </w:rPr>
        <w:t xml:space="preserve"> if you can assist with distributing any hardcopies in Bradford district.</w:t>
      </w:r>
    </w:p>
    <w:p w:rsidR="006E2860" w:rsidRDefault="006E2860" w:rsidP="006E2860">
      <w:pPr>
        <w:spacing w:after="160" w:line="259" w:lineRule="auto"/>
      </w:pPr>
    </w:p>
    <w:p w:rsidR="006E2860" w:rsidRPr="00E628B6" w:rsidRDefault="006E2860" w:rsidP="006E2860">
      <w:pPr>
        <w:pStyle w:val="Heading2"/>
      </w:pPr>
      <w:r w:rsidRPr="00E628B6">
        <w:rPr>
          <w:rStyle w:val="Strong"/>
          <w:b w:val="0"/>
          <w:bCs w:val="0"/>
        </w:rPr>
        <w:t>Staying Put – Live Chat</w:t>
      </w:r>
    </w:p>
    <w:p w:rsidR="006E2860" w:rsidRDefault="006E2860" w:rsidP="006E2860">
      <w:pPr>
        <w:rPr>
          <w:sz w:val="28"/>
          <w:szCs w:val="28"/>
        </w:rPr>
      </w:pPr>
      <w:r>
        <w:t xml:space="preserve">Staying Put have launched a new live webchat service to help more people struggling with Domestic Abuse or Sexual Violence. To access this facility just head to their </w:t>
      </w:r>
      <w:hyperlink r:id="rId27" w:tgtFrame="_blank" w:history="1">
        <w:r>
          <w:rPr>
            <w:rStyle w:val="Hyperlink"/>
            <w:rFonts w:ascii="Helvetica" w:eastAsia="Times New Roman" w:hAnsi="Helvetica" w:cs="Helvetica"/>
            <w:color w:val="007C89"/>
            <w:sz w:val="20"/>
            <w:szCs w:val="20"/>
          </w:rPr>
          <w:t>website</w:t>
        </w:r>
      </w:hyperlink>
      <w:r>
        <w:t> &amp; click on the chat button on the right-hand side.</w:t>
      </w:r>
      <w:r>
        <w:br/>
      </w:r>
      <w:r>
        <w:br/>
        <w:t>This can be accessed by the public and professionals for advice or signposting. The chat is open 5pm to 8pm Monday to Friday and 11am to 2pm Saturday and Sunday.</w:t>
      </w:r>
      <w:r>
        <w:br/>
      </w:r>
      <w:r>
        <w:br/>
        <w:t xml:space="preserve">Staying Put have also released a </w:t>
      </w:r>
      <w:hyperlink r:id="rId28" w:tgtFrame="_blank" w:history="1">
        <w:r>
          <w:rPr>
            <w:rStyle w:val="Hyperlink"/>
            <w:rFonts w:ascii="Helvetica" w:eastAsia="Times New Roman" w:hAnsi="Helvetica" w:cs="Helvetica"/>
            <w:color w:val="007C89"/>
            <w:sz w:val="20"/>
            <w:szCs w:val="20"/>
          </w:rPr>
          <w:t>shareable poster</w:t>
        </w:r>
      </w:hyperlink>
      <w:r>
        <w:t xml:space="preserve"> that can be circulated digitally or printed out and placed in windows etc. </w:t>
      </w:r>
    </w:p>
    <w:p w:rsidR="00CB360C" w:rsidRDefault="00CB360C" w:rsidP="00A0289D">
      <w:pPr>
        <w:rPr>
          <w:rFonts w:ascii="Roboto Condensed" w:eastAsia="Roboto Condensed" w:hAnsi="Roboto Condensed" w:cs="Roboto Condensed"/>
          <w:b/>
          <w:sz w:val="28"/>
          <w:szCs w:val="28"/>
        </w:rPr>
      </w:pPr>
    </w:p>
    <w:p w:rsidR="00A0289D" w:rsidRDefault="00A0289D" w:rsidP="00A0289D">
      <w:pPr>
        <w:rPr>
          <w:rFonts w:ascii="Helvetica Neue" w:eastAsia="Helvetica Neue" w:hAnsi="Helvetica Neue" w:cs="Helvetica Neue"/>
          <w:b/>
          <w:szCs w:val="22"/>
        </w:rPr>
      </w:pPr>
      <w:r>
        <w:rPr>
          <w:rFonts w:ascii="Roboto Condensed" w:eastAsia="Roboto Condensed" w:hAnsi="Roboto Condensed" w:cs="Roboto Condensed"/>
          <w:b/>
          <w:sz w:val="28"/>
          <w:szCs w:val="28"/>
        </w:rPr>
        <w:t xml:space="preserve">Call for evidence and action </w:t>
      </w:r>
      <w:r w:rsidR="00CB360C">
        <w:rPr>
          <w:rFonts w:ascii="Roboto Condensed" w:eastAsia="Roboto Condensed" w:hAnsi="Roboto Condensed" w:cs="Roboto Condensed"/>
          <w:b/>
          <w:sz w:val="28"/>
          <w:szCs w:val="28"/>
        </w:rPr>
        <w:t>on</w:t>
      </w:r>
      <w:r>
        <w:rPr>
          <w:rFonts w:ascii="Roboto Condensed" w:eastAsia="Roboto Condensed" w:hAnsi="Roboto Condensed" w:cs="Roboto Condensed"/>
          <w:b/>
          <w:sz w:val="28"/>
          <w:szCs w:val="28"/>
        </w:rPr>
        <w:t xml:space="preserve"> Addressing the root causes of serious violence and exploitation of young people</w:t>
      </w:r>
    </w:p>
    <w:p w:rsidR="00A0289D" w:rsidRDefault="00A0289D" w:rsidP="00A0289D">
      <w:pPr>
        <w:rPr>
          <w:rFonts w:ascii="Helvetica Neue Light" w:eastAsia="Helvetica Neue Light" w:hAnsi="Helvetica Neue Light" w:cs="Helvetica Neue Light"/>
        </w:rPr>
      </w:pPr>
    </w:p>
    <w:p w:rsidR="00A0289D" w:rsidRPr="001B0559" w:rsidRDefault="00A0289D" w:rsidP="00A0289D">
      <w:pPr>
        <w:rPr>
          <w:rFonts w:eastAsia="Helvetica Neue Light" w:cs="Segoe UI Light"/>
        </w:rPr>
      </w:pPr>
      <w:r w:rsidRPr="001B0559">
        <w:rPr>
          <w:rFonts w:eastAsia="Helvetica Neue Light" w:cs="Segoe UI Light"/>
        </w:rPr>
        <w:t xml:space="preserve">Do you work with young people aged between 11-25 in West Yorkshire? If yes, we would like to hear from you. </w:t>
      </w:r>
    </w:p>
    <w:p w:rsidR="00A0289D" w:rsidRPr="001B0559" w:rsidRDefault="00A0289D" w:rsidP="00A0289D">
      <w:pPr>
        <w:rPr>
          <w:rFonts w:eastAsia="Helvetica Neue Light" w:cs="Segoe UI Light"/>
        </w:rPr>
      </w:pPr>
    </w:p>
    <w:p w:rsidR="00A0289D" w:rsidRPr="001B0559" w:rsidRDefault="00A0289D" w:rsidP="00A0289D">
      <w:pPr>
        <w:rPr>
          <w:rFonts w:eastAsia="Helvetica Neue Light" w:cs="Segoe UI Light"/>
        </w:rPr>
      </w:pPr>
      <w:r w:rsidRPr="001B0559">
        <w:rPr>
          <w:rFonts w:eastAsia="Helvetica Neue Light" w:cs="Segoe UI Light"/>
        </w:rPr>
        <w:t>The West Yorkshire VRU, the West Yorkshire and Harrogate Health and Care Partnership Crest Advisory are embarking on new research d</w:t>
      </w:r>
      <w:r>
        <w:rPr>
          <w:rFonts w:eastAsia="Helvetica Neue Light" w:cs="Segoe UI Light"/>
        </w:rPr>
        <w:t>esigned to understand and how they</w:t>
      </w:r>
      <w:r w:rsidRPr="001B0559">
        <w:rPr>
          <w:rFonts w:eastAsia="Helvetica Neue Light" w:cs="Segoe UI Light"/>
        </w:rPr>
        <w:t xml:space="preserve"> can address the root causes of serious violence and exploitation of young people. The research will seek to explore how the following factors impact a young person’s vulnerability to serious violence:</w:t>
      </w:r>
    </w:p>
    <w:p w:rsidR="00A0289D" w:rsidRPr="001B0559" w:rsidRDefault="00A0289D" w:rsidP="00A0289D">
      <w:pPr>
        <w:rPr>
          <w:rFonts w:eastAsia="Helvetica Neue Light" w:cs="Segoe UI Light"/>
        </w:rPr>
      </w:pPr>
    </w:p>
    <w:p w:rsidR="00A0289D" w:rsidRPr="001B0559" w:rsidRDefault="00A0289D" w:rsidP="00A0289D">
      <w:pPr>
        <w:numPr>
          <w:ilvl w:val="0"/>
          <w:numId w:val="28"/>
        </w:numPr>
        <w:spacing w:line="276" w:lineRule="auto"/>
        <w:rPr>
          <w:rFonts w:eastAsia="Helvetica Neue Light" w:cs="Segoe UI Light"/>
        </w:rPr>
      </w:pPr>
      <w:r w:rsidRPr="001B0559">
        <w:rPr>
          <w:rFonts w:eastAsia="Helvetica Neue Light" w:cs="Segoe UI Light"/>
        </w:rPr>
        <w:t>The determinants of health and health inequalities</w:t>
      </w:r>
    </w:p>
    <w:p w:rsidR="00A0289D" w:rsidRPr="001B0559" w:rsidRDefault="00A0289D" w:rsidP="00A0289D">
      <w:pPr>
        <w:numPr>
          <w:ilvl w:val="0"/>
          <w:numId w:val="28"/>
        </w:numPr>
        <w:spacing w:line="276" w:lineRule="auto"/>
        <w:rPr>
          <w:rFonts w:eastAsia="Helvetica Neue Light" w:cs="Segoe UI Light"/>
        </w:rPr>
      </w:pPr>
      <w:r w:rsidRPr="001B0559">
        <w:rPr>
          <w:rFonts w:eastAsia="Helvetica Neue Light" w:cs="Segoe UI Light"/>
        </w:rPr>
        <w:t xml:space="preserve">Self-worth and autonomy </w:t>
      </w:r>
    </w:p>
    <w:p w:rsidR="00A0289D" w:rsidRPr="001B0559" w:rsidRDefault="00A0289D" w:rsidP="00A0289D">
      <w:pPr>
        <w:numPr>
          <w:ilvl w:val="0"/>
          <w:numId w:val="28"/>
        </w:numPr>
        <w:spacing w:line="276" w:lineRule="auto"/>
        <w:rPr>
          <w:rFonts w:eastAsia="Helvetica Neue Light" w:cs="Segoe UI Light"/>
        </w:rPr>
      </w:pPr>
      <w:r w:rsidRPr="001B0559">
        <w:rPr>
          <w:rFonts w:eastAsia="Helvetica Neue Light" w:cs="Segoe UI Light"/>
        </w:rPr>
        <w:t>The economic and social impacts of COVID-19 (namely increased inequalities in and between different population groups)</w:t>
      </w:r>
    </w:p>
    <w:p w:rsidR="00A0289D" w:rsidRPr="001B0559" w:rsidRDefault="00A0289D" w:rsidP="00A0289D">
      <w:pPr>
        <w:numPr>
          <w:ilvl w:val="0"/>
          <w:numId w:val="28"/>
        </w:numPr>
        <w:spacing w:line="276" w:lineRule="auto"/>
        <w:rPr>
          <w:rFonts w:eastAsia="Helvetica Neue Light" w:cs="Segoe UI Light"/>
        </w:rPr>
      </w:pPr>
      <w:r w:rsidRPr="001B0559">
        <w:rPr>
          <w:rFonts w:eastAsia="Helvetica Neue Light" w:cs="Segoe UI Light"/>
        </w:rPr>
        <w:t>The specific challenges facing women and girls</w:t>
      </w:r>
    </w:p>
    <w:p w:rsidR="00A0289D" w:rsidRPr="001B0559" w:rsidRDefault="00A0289D" w:rsidP="00A0289D">
      <w:pPr>
        <w:rPr>
          <w:rFonts w:eastAsia="Helvetica Neue Light" w:cs="Segoe UI Light"/>
        </w:rPr>
      </w:pPr>
    </w:p>
    <w:p w:rsidR="00A0289D" w:rsidRDefault="00A0289D" w:rsidP="00A0289D">
      <w:pPr>
        <w:rPr>
          <w:rFonts w:eastAsia="Helvetica Neue Light" w:cs="Segoe UI Light"/>
        </w:rPr>
      </w:pPr>
      <w:r w:rsidRPr="001B0559">
        <w:rPr>
          <w:rFonts w:eastAsia="Helvetica Neue Light" w:cs="Segoe UI Light"/>
        </w:rPr>
        <w:t>To ensure that our research</w:t>
      </w:r>
      <w:r>
        <w:rPr>
          <w:rFonts w:eastAsia="Helvetica Neue Light" w:cs="Segoe UI Light"/>
        </w:rPr>
        <w:t xml:space="preserve"> is as impactful as possible, they</w:t>
      </w:r>
      <w:r w:rsidRPr="001B0559">
        <w:rPr>
          <w:rFonts w:eastAsia="Helvetica Neue Light" w:cs="Segoe UI Light"/>
        </w:rPr>
        <w:t xml:space="preserve"> would like to speak with community group leaders, youth workers, youth club organisers, and others who are engaged with young people from a variety of socioeconomic backgrounds and ethnic groups in West Yorkshire who can act as a representative. </w:t>
      </w:r>
    </w:p>
    <w:p w:rsidR="00A0289D" w:rsidRDefault="00A0289D" w:rsidP="00A0289D">
      <w:pPr>
        <w:rPr>
          <w:rFonts w:eastAsia="Helvetica Neue Light" w:cs="Segoe UI Light"/>
        </w:rPr>
      </w:pPr>
    </w:p>
    <w:p w:rsidR="00A0289D" w:rsidRPr="001B0559" w:rsidRDefault="00A0289D" w:rsidP="00A0289D">
      <w:pPr>
        <w:rPr>
          <w:rFonts w:eastAsia="Helvetica Neue Light" w:cs="Segoe UI Light"/>
        </w:rPr>
      </w:pPr>
      <w:r w:rsidRPr="001B0559">
        <w:rPr>
          <w:rFonts w:eastAsia="Helvetica Neue Light" w:cs="Segoe UI Light"/>
        </w:rPr>
        <w:t xml:space="preserve">For more details or express of interest contact </w:t>
      </w:r>
      <w:hyperlink r:id="rId29" w:history="1">
        <w:r w:rsidRPr="001B0559">
          <w:rPr>
            <w:rStyle w:val="Hyperlink"/>
            <w:rFonts w:eastAsia="Helvetica Neue Light" w:cs="Segoe UI Light"/>
            <w:color w:val="1155CC"/>
          </w:rPr>
          <w:t>madeline.rolfe@crestadvisory.com</w:t>
        </w:r>
      </w:hyperlink>
      <w:r w:rsidRPr="001B0559">
        <w:rPr>
          <w:rFonts w:eastAsia="Helvetica Neue Light" w:cs="Segoe UI Light"/>
        </w:rPr>
        <w:t xml:space="preserve"> </w:t>
      </w:r>
    </w:p>
    <w:p w:rsidR="00A0289D" w:rsidRDefault="00A0289D" w:rsidP="006E2860">
      <w:pPr>
        <w:spacing w:after="160" w:line="259" w:lineRule="auto"/>
      </w:pPr>
    </w:p>
    <w:p w:rsidR="00274A90" w:rsidRDefault="00274A90" w:rsidP="006E2860">
      <w:pPr>
        <w:spacing w:after="160" w:line="259" w:lineRule="auto"/>
        <w:rPr>
          <w:rFonts w:ascii="Arial Rounded MT Bold" w:eastAsiaTheme="majorEastAsia" w:hAnsi="Arial Rounded MT Bold" w:cstheme="majorBidi"/>
          <w:b/>
          <w:bCs/>
          <w:color w:val="000000" w:themeColor="text1"/>
          <w:sz w:val="32"/>
          <w:szCs w:val="28"/>
        </w:rPr>
      </w:pPr>
    </w:p>
    <w:p w:rsidR="00131C6D" w:rsidRPr="00C33461" w:rsidRDefault="00131C6D" w:rsidP="00131C6D">
      <w:pPr>
        <w:pStyle w:val="Heading1"/>
        <w:rPr>
          <w:rFonts w:eastAsia="Times New Roman"/>
        </w:rPr>
      </w:pPr>
      <w:r w:rsidRPr="00C33461">
        <w:rPr>
          <w:rFonts w:eastAsia="Times New Roman"/>
        </w:rPr>
        <w:t>Covid</w:t>
      </w:r>
    </w:p>
    <w:p w:rsidR="00944403" w:rsidRDefault="00944403" w:rsidP="00131C6D"/>
    <w:p w:rsidR="00944403" w:rsidRDefault="00944403" w:rsidP="00131C6D">
      <w:pPr>
        <w:rPr>
          <w:rFonts w:ascii="Arial Rounded MT Bold" w:hAnsi="Arial Rounded MT Bold" w:cs="Arial"/>
          <w:sz w:val="28"/>
          <w:szCs w:val="28"/>
        </w:rPr>
      </w:pPr>
      <w:r w:rsidRPr="00944403">
        <w:rPr>
          <w:rFonts w:ascii="Arial Rounded MT Bold" w:hAnsi="Arial Rounded MT Bold" w:cs="Arial"/>
          <w:sz w:val="28"/>
          <w:szCs w:val="49"/>
        </w:rPr>
        <w:t xml:space="preserve">The Black, Asian and </w:t>
      </w:r>
      <w:r w:rsidRPr="00944403">
        <w:rPr>
          <w:rFonts w:ascii="Arial Rounded MT Bold" w:hAnsi="Arial Rounded MT Bold" w:cs="Arial"/>
          <w:sz w:val="28"/>
          <w:szCs w:val="28"/>
        </w:rPr>
        <w:t>Minority Ethnic family Covid-19 Helpline</w:t>
      </w:r>
    </w:p>
    <w:p w:rsidR="00944403" w:rsidRPr="008D5DED" w:rsidRDefault="00944403" w:rsidP="00944403">
      <w:pPr>
        <w:rPr>
          <w:rFonts w:cs="Segoe UI Light"/>
        </w:rPr>
      </w:pPr>
      <w:r w:rsidRPr="008D5DED">
        <w:rPr>
          <w:rFonts w:cs="Segoe UI Light"/>
          <w:color w:val="000000"/>
        </w:rPr>
        <w:t>Barnardo’s has launch</w:t>
      </w:r>
      <w:r w:rsidR="008D5DED" w:rsidRPr="008D5DED">
        <w:rPr>
          <w:rFonts w:cs="Segoe UI Light"/>
          <w:color w:val="000000"/>
        </w:rPr>
        <w:t>ed a vital new support service </w:t>
      </w:r>
      <w:r w:rsidRPr="008D5DED">
        <w:rPr>
          <w:rFonts w:cs="Segoe UI Light"/>
          <w:color w:val="000000"/>
        </w:rPr>
        <w:t>which we believe will make a</w:t>
      </w:r>
      <w:r w:rsidRPr="008D5DED">
        <w:rPr>
          <w:rFonts w:cs="Segoe UI Light"/>
          <w:b/>
          <w:bCs/>
          <w:color w:val="000000"/>
        </w:rPr>
        <w:t xml:space="preserve"> positive</w:t>
      </w:r>
      <w:r w:rsidRPr="008D5DED">
        <w:rPr>
          <w:rFonts w:cs="Segoe UI Light"/>
          <w:color w:val="000000"/>
        </w:rPr>
        <w:t xml:space="preserve"> difference to the lives of many Black, Asian and minority ethnic children, young people and their families impacted by Covid-19. </w:t>
      </w:r>
      <w:r w:rsidR="006E2860">
        <w:rPr>
          <w:rFonts w:cs="Segoe UI Light"/>
          <w:color w:val="000000"/>
        </w:rPr>
        <w:t xml:space="preserve"> </w:t>
      </w:r>
      <w:r w:rsidRPr="008D5DED">
        <w:rPr>
          <w:rFonts w:cs="Segoe UI Light"/>
          <w:color w:val="000000"/>
        </w:rPr>
        <w:t xml:space="preserve">This is a </w:t>
      </w:r>
      <w:hyperlink r:id="rId30" w:history="1">
        <w:r w:rsidRPr="008D5DED">
          <w:rPr>
            <w:rStyle w:val="Hyperlink"/>
            <w:rFonts w:cs="Segoe UI Light"/>
            <w:color w:val="000000"/>
          </w:rPr>
          <w:t xml:space="preserve">UK-wide helpline, funded by the National </w:t>
        </w:r>
        <w:r w:rsidR="008D5DED" w:rsidRPr="008D5DED">
          <w:rPr>
            <w:rStyle w:val="Hyperlink"/>
            <w:rFonts w:cs="Segoe UI Light"/>
            <w:color w:val="000000"/>
          </w:rPr>
          <w:t>Emergencies</w:t>
        </w:r>
        <w:r w:rsidRPr="008D5DED">
          <w:rPr>
            <w:rStyle w:val="Hyperlink"/>
            <w:rFonts w:cs="Segoe UI Light"/>
            <w:color w:val="000000"/>
          </w:rPr>
          <w:t xml:space="preserve"> Trust </w:t>
        </w:r>
      </w:hyperlink>
      <w:r w:rsidRPr="008D5DED">
        <w:rPr>
          <w:rFonts w:cs="Segoe UI Light"/>
          <w:color w:val="000000"/>
        </w:rPr>
        <w:t xml:space="preserve">which will focus on issues specifically affecting children, young people and families from Black, Asian and minority ethnic communities. The new service is a free telephone helpline and web chat facility for children, young people and families from these communities who are experiencing </w:t>
      </w:r>
      <w:r w:rsidRPr="008D5DED">
        <w:rPr>
          <w:rFonts w:cs="Segoe UI Light"/>
          <w:color w:val="000000"/>
        </w:rPr>
        <w:lastRenderedPageBreak/>
        <w:t xml:space="preserve">the long-lasting and wide-ranging impact of Covid-19. It will provide on-going support on a complex range of issues including mental health, bereavement, family break-down, neglect, back to school, parenting advice, counselling, family stress, discrimination, barriers to services and more. You can find out more about the new helpline here: </w:t>
      </w:r>
      <w:hyperlink r:id="rId31" w:history="1">
        <w:r w:rsidRPr="008D5DED">
          <w:rPr>
            <w:rStyle w:val="Hyperlink"/>
            <w:rFonts w:cs="Segoe UI Light"/>
            <w:color w:val="1155CC"/>
          </w:rPr>
          <w:t>helpline.barnardos.org.uk/helpline</w:t>
        </w:r>
      </w:hyperlink>
      <w:r w:rsidRPr="008D5DED">
        <w:rPr>
          <w:rFonts w:cs="Segoe UI Light"/>
          <w:color w:val="000000"/>
        </w:rPr>
        <w:t> </w:t>
      </w:r>
    </w:p>
    <w:p w:rsidR="00131C6D" w:rsidRDefault="00131C6D" w:rsidP="00702418">
      <w:pPr>
        <w:pStyle w:val="NoSpacing"/>
      </w:pPr>
    </w:p>
    <w:p w:rsidR="00AB155D" w:rsidRDefault="00AB155D" w:rsidP="00AB155D">
      <w:pPr>
        <w:pStyle w:val="Heading2"/>
      </w:pPr>
      <w:r>
        <w:t>National restrictions and Tiers</w:t>
      </w:r>
    </w:p>
    <w:p w:rsidR="00AB155D" w:rsidRPr="000D3F9D" w:rsidRDefault="00AB155D" w:rsidP="000D3F9D">
      <w:pPr>
        <w:pStyle w:val="ListParagraph"/>
        <w:numPr>
          <w:ilvl w:val="0"/>
          <w:numId w:val="27"/>
        </w:numPr>
      </w:pPr>
      <w:r w:rsidRPr="000D3F9D">
        <w:t xml:space="preserve">Currently </w:t>
      </w:r>
      <w:hyperlink r:id="rId32" w:history="1">
        <w:r w:rsidRPr="000D3F9D">
          <w:rPr>
            <w:rStyle w:val="Hyperlink"/>
          </w:rPr>
          <w:t>National restrictions apply to England</w:t>
        </w:r>
      </w:hyperlink>
    </w:p>
    <w:p w:rsidR="00AB155D" w:rsidRPr="000D3F9D" w:rsidRDefault="00AB155D" w:rsidP="000D3F9D">
      <w:pPr>
        <w:pStyle w:val="ListParagraph"/>
        <w:numPr>
          <w:ilvl w:val="0"/>
          <w:numId w:val="27"/>
        </w:numPr>
      </w:pPr>
      <w:r w:rsidRPr="000D3F9D">
        <w:t xml:space="preserve">The Government has published its </w:t>
      </w:r>
      <w:hyperlink r:id="rId33" w:history="1">
        <w:r w:rsidRPr="000D3F9D">
          <w:rPr>
            <w:rStyle w:val="Hyperlink"/>
          </w:rPr>
          <w:t>Winter plan</w:t>
        </w:r>
      </w:hyperlink>
      <w:r w:rsidRPr="000D3F9D">
        <w:t xml:space="preserve"> </w:t>
      </w:r>
    </w:p>
    <w:p w:rsidR="00AB155D" w:rsidRPr="000D3F9D" w:rsidRDefault="00AB155D" w:rsidP="000D3F9D">
      <w:pPr>
        <w:pStyle w:val="ListParagraph"/>
        <w:numPr>
          <w:ilvl w:val="0"/>
          <w:numId w:val="27"/>
        </w:numPr>
      </w:pPr>
      <w:r w:rsidRPr="000D3F9D">
        <w:t xml:space="preserve">From 2nd December Tiers will return </w:t>
      </w:r>
      <w:hyperlink r:id="rId34" w:history="1">
        <w:r w:rsidR="00702418" w:rsidRPr="000D3F9D">
          <w:rPr>
            <w:rStyle w:val="Hyperlink"/>
          </w:rPr>
          <w:t>Detail of what the restrictions will be for different tiers.</w:t>
        </w:r>
      </w:hyperlink>
      <w:r w:rsidR="000D3F9D">
        <w:t xml:space="preserve"> The Government will announce on 26 November which areas are in which tiers</w:t>
      </w:r>
      <w:r w:rsidR="00702418" w:rsidRPr="000D3F9D">
        <w:t xml:space="preserve"> </w:t>
      </w:r>
    </w:p>
    <w:p w:rsidR="00AB155D" w:rsidRDefault="00AB155D" w:rsidP="00131C6D">
      <w:pPr>
        <w:rPr>
          <w:rFonts w:cs="Segoe UI Light"/>
        </w:rPr>
      </w:pPr>
    </w:p>
    <w:p w:rsidR="00464FF5" w:rsidRDefault="00464FF5" w:rsidP="00E32076">
      <w:pPr>
        <w:pStyle w:val="Heading2"/>
      </w:pPr>
      <w:bookmarkStart w:id="4" w:name="_MailEndCompose"/>
      <w:r>
        <w:t>Youth work guidance</w:t>
      </w:r>
    </w:p>
    <w:p w:rsidR="00AB155D" w:rsidRDefault="00464FF5" w:rsidP="00464FF5">
      <w:r>
        <w:t xml:space="preserve">The National Youth Association (NYA) has in the light of the new national restrictions changed its readiness level to RED. It has provided guidance </w:t>
      </w:r>
      <w:hyperlink r:id="rId35" w:history="1">
        <w:r>
          <w:rPr>
            <w:rStyle w:val="Hyperlink"/>
          </w:rPr>
          <w:t>https://nya.org.uk/wp-content/uploads/2020/11/Red-Readiness-Fact-Sheet.pdf</w:t>
        </w:r>
      </w:hyperlink>
      <w:r>
        <w:t xml:space="preserve"> , developed with Government, as to what activity is permitted and what is not.</w:t>
      </w:r>
      <w:r w:rsidR="000D3F9D">
        <w:t xml:space="preserve"> The NYA is intending to update its guidance w/c 30 November. Visit </w:t>
      </w:r>
      <w:hyperlink r:id="rId36" w:history="1">
        <w:r w:rsidR="000D3F9D" w:rsidRPr="00475EEE">
          <w:rPr>
            <w:rStyle w:val="Hyperlink"/>
          </w:rPr>
          <w:t>https://nya.org.uk/guidance/</w:t>
        </w:r>
      </w:hyperlink>
      <w:r w:rsidR="000D3F9D">
        <w:t xml:space="preserve"> </w:t>
      </w:r>
    </w:p>
    <w:p w:rsidR="00464FF5" w:rsidRDefault="00464FF5" w:rsidP="007F45C7">
      <w:pPr>
        <w:rPr>
          <w:rFonts w:ascii="Calibri" w:hAnsi="Calibri" w:cs="Calibri"/>
          <w:color w:val="1F497D"/>
          <w:sz w:val="20"/>
          <w:szCs w:val="20"/>
        </w:rPr>
      </w:pPr>
    </w:p>
    <w:bookmarkEnd w:id="4"/>
    <w:p w:rsidR="000D2E2D" w:rsidRPr="00C3208B" w:rsidRDefault="000D2E2D" w:rsidP="00E32076">
      <w:pPr>
        <w:pStyle w:val="Heading2"/>
      </w:pPr>
      <w:r w:rsidRPr="00C3208B">
        <w:t>COVID Lead Leadership Programme</w:t>
      </w:r>
    </w:p>
    <w:p w:rsidR="000D2E2D" w:rsidRPr="006771A4" w:rsidRDefault="000D2E2D" w:rsidP="000D2E2D">
      <w:pPr>
        <w:pStyle w:val="Default"/>
        <w:rPr>
          <w:rFonts w:ascii="Segoe UI Light" w:hAnsi="Segoe UI Light" w:cs="Segoe UI Light"/>
          <w:sz w:val="22"/>
          <w:szCs w:val="28"/>
        </w:rPr>
      </w:pPr>
      <w:r>
        <w:rPr>
          <w:rFonts w:ascii="Segoe UI Light" w:hAnsi="Segoe UI Light" w:cs="Segoe UI Light"/>
          <w:sz w:val="22"/>
          <w:szCs w:val="28"/>
        </w:rPr>
        <w:t xml:space="preserve">COVID Lead is a unique programme for BAME young people, creating and upskilling a generation of leaders to be Covid Public Advocates. See </w:t>
      </w:r>
      <w:hyperlink r:id="rId37" w:history="1">
        <w:r w:rsidRPr="00DA2B4F">
          <w:rPr>
            <w:rStyle w:val="Hyperlink"/>
            <w:rFonts w:ascii="Segoe UI Light" w:hAnsi="Segoe UI Light" w:cs="Segoe UI Light"/>
            <w:sz w:val="22"/>
            <w:szCs w:val="28"/>
          </w:rPr>
          <w:t>poster</w:t>
        </w:r>
      </w:hyperlink>
      <w:r>
        <w:rPr>
          <w:rFonts w:ascii="Segoe UI Light" w:hAnsi="Segoe UI Light" w:cs="Segoe UI Light"/>
          <w:sz w:val="22"/>
          <w:szCs w:val="28"/>
        </w:rPr>
        <w:t xml:space="preserve"> for more info or contact Neesie on 07713385301 or email info.covidlead@gmail.com</w:t>
      </w:r>
    </w:p>
    <w:p w:rsidR="007F45C7" w:rsidRDefault="007F45C7" w:rsidP="007F45C7">
      <w:pPr>
        <w:rPr>
          <w:rFonts w:eastAsia="Times New Roman" w:cs="Segoe UI Light"/>
          <w:color w:val="202020"/>
        </w:rPr>
      </w:pPr>
    </w:p>
    <w:p w:rsidR="00F067FD" w:rsidRPr="0020046B" w:rsidRDefault="00F067FD" w:rsidP="0020046B">
      <w:pPr>
        <w:pStyle w:val="Heading2"/>
      </w:pPr>
      <w:r w:rsidRPr="0020046B">
        <w:rPr>
          <w:rStyle w:val="Strong"/>
          <w:b w:val="0"/>
          <w:bCs w:val="0"/>
        </w:rPr>
        <w:t>Community Stars Awards : </w:t>
      </w:r>
    </w:p>
    <w:p w:rsidR="00F067FD" w:rsidRDefault="00F067FD" w:rsidP="0020046B">
      <w:r>
        <w:t>This year’s Community Stars Awards will take on a rather special meaning this year to celebrate the efforts, sacrifices and dedication of Bradfordians during the pandemic. From food banks and volunteers to kind neighbours, many people have rallied round those in need in what has been one of the most challenging times of the 21st century.</w:t>
      </w:r>
      <w:r w:rsidR="001B745F">
        <w:t xml:space="preserve"> </w:t>
      </w:r>
      <w:r>
        <w:t>As the Community Stars awards enters its tenth year, this is your chance to nominate your unsung heroes who go the extra mile to help others in their corner of the world</w:t>
      </w:r>
      <w:r w:rsidR="001B745F">
        <w:t xml:space="preserve"> </w:t>
      </w:r>
      <w:r>
        <w:t xml:space="preserve">This has been a trying year for so many people and through the efforts of local stars, the journey has been made easier. Lets acknowledge the great work being done by all the volunteers in so many different ways across the district. The nominations for the Community Stars Awards close on 20th November and a winners supplement will be produced in the T&amp;A on 15th December. Read the </w:t>
      </w:r>
      <w:hyperlink r:id="rId38" w:tgtFrame="_blank" w:history="1">
        <w:r>
          <w:rPr>
            <w:rStyle w:val="Hyperlink"/>
            <w:rFonts w:ascii="Helvetica" w:eastAsia="Times New Roman" w:hAnsi="Helvetica" w:cs="Helvetica"/>
            <w:color w:val="007C89"/>
            <w:sz w:val="20"/>
            <w:szCs w:val="20"/>
          </w:rPr>
          <w:t>press release</w:t>
        </w:r>
      </w:hyperlink>
      <w:r>
        <w:t>, and details for casting your vote are also linked.</w:t>
      </w:r>
    </w:p>
    <w:p w:rsidR="00F37AB7" w:rsidRDefault="00A55F24" w:rsidP="00464FF5">
      <w:pPr>
        <w:pStyle w:val="Heading1"/>
      </w:pPr>
      <w:r w:rsidRPr="007F45C7">
        <w:t>Consultations</w:t>
      </w:r>
      <w:r w:rsidR="00295985">
        <w:t xml:space="preserve"> </w:t>
      </w:r>
      <w:r w:rsidR="00464FF5">
        <w:t xml:space="preserve">and </w:t>
      </w:r>
      <w:r w:rsidR="00F37AB7">
        <w:t>Surveys</w:t>
      </w:r>
    </w:p>
    <w:p w:rsidR="00E628B6" w:rsidRDefault="00E628B6" w:rsidP="00F37AB7">
      <w:pPr>
        <w:rPr>
          <w:rFonts w:ascii="Arial Rounded MT Bold" w:hAnsi="Arial Rounded MT Bold"/>
          <w:sz w:val="28"/>
        </w:rPr>
      </w:pPr>
    </w:p>
    <w:p w:rsidR="000D3F9D" w:rsidRDefault="000D3F9D" w:rsidP="00CB360C">
      <w:pPr>
        <w:pStyle w:val="Heading2"/>
      </w:pPr>
      <w:r>
        <w:lastRenderedPageBreak/>
        <w:t>Budget Consultations</w:t>
      </w:r>
    </w:p>
    <w:p w:rsidR="000D3F9D" w:rsidRPr="000D3F9D" w:rsidRDefault="000D3F9D" w:rsidP="000D3F9D">
      <w:r w:rsidRPr="000D3F9D">
        <w:t xml:space="preserve">Bradford Council budget proposals will go to Executive on 1 December. See </w:t>
      </w:r>
      <w:hyperlink r:id="rId39" w:history="1">
        <w:r w:rsidRPr="000D3F9D">
          <w:rPr>
            <w:rStyle w:val="Hyperlink"/>
          </w:rPr>
          <w:t>announcement</w:t>
        </w:r>
      </w:hyperlink>
      <w:r w:rsidRPr="000D3F9D">
        <w:t xml:space="preserve">. </w:t>
      </w:r>
      <w:r>
        <w:t xml:space="preserve">Detailed proposals can be seen </w:t>
      </w:r>
      <w:r w:rsidR="006E2860">
        <w:t xml:space="preserve">in the </w:t>
      </w:r>
      <w:hyperlink r:id="rId40" w:history="1">
        <w:r w:rsidR="006E2860">
          <w:rPr>
            <w:rStyle w:val="Hyperlink"/>
          </w:rPr>
          <w:t>re</w:t>
        </w:r>
        <w:r w:rsidR="006E2860" w:rsidRPr="006E2860">
          <w:rPr>
            <w:rStyle w:val="Hyperlink"/>
          </w:rPr>
          <w:t>port pack for the Executive meeting</w:t>
        </w:r>
      </w:hyperlink>
      <w:r>
        <w:t xml:space="preserve">. </w:t>
      </w:r>
      <w:r w:rsidRPr="000D3F9D">
        <w:t>Consultation will start following the Executive meeting and will continue until 15 January 2021, to enable the feedback to be reflected in the papers that are published for the Executive meeting on 2 February 2021. The budget will be set at Full Council on Thursday, 18 February 2021.</w:t>
      </w:r>
      <w:r>
        <w:t xml:space="preserve"> The consultation will be published on the Council’s </w:t>
      </w:r>
      <w:hyperlink r:id="rId41" w:history="1">
        <w:r w:rsidRPr="000D3F9D">
          <w:rPr>
            <w:rStyle w:val="Hyperlink"/>
          </w:rPr>
          <w:t>consultation page</w:t>
        </w:r>
      </w:hyperlink>
      <w:r>
        <w:t xml:space="preserve">. </w:t>
      </w:r>
    </w:p>
    <w:p w:rsidR="000D3F9D" w:rsidRDefault="000D3F9D" w:rsidP="00F37AB7">
      <w:pPr>
        <w:rPr>
          <w:rFonts w:ascii="Arial Rounded MT Bold" w:hAnsi="Arial Rounded MT Bold"/>
          <w:sz w:val="28"/>
        </w:rPr>
      </w:pPr>
    </w:p>
    <w:p w:rsidR="00F37AB7" w:rsidRPr="00EC3678" w:rsidRDefault="00F37AB7" w:rsidP="00CB360C">
      <w:pPr>
        <w:pStyle w:val="Heading2"/>
        <w:rPr>
          <w:sz w:val="24"/>
        </w:rPr>
      </w:pPr>
      <w:r w:rsidRPr="00EC3678">
        <w:t>Apprentices Professional Survey - Supporting Children &amp; Young People's Mental Health</w:t>
      </w:r>
    </w:p>
    <w:p w:rsidR="00A74B06" w:rsidRDefault="00A74B06" w:rsidP="00A74B06">
      <w:pPr>
        <w:rPr>
          <w:sz w:val="24"/>
        </w:rPr>
      </w:pPr>
      <w:r>
        <w:rPr>
          <w:sz w:val="24"/>
        </w:rPr>
        <w:t>The CCG now have six young Apprentices who are supporting the Children &amp; Young People’s Wellbeing Programme and improvements to information, services and access for children and young people around their mental health across the Bradford and Craven area.</w:t>
      </w:r>
      <w:r w:rsidR="001B745F">
        <w:rPr>
          <w:sz w:val="24"/>
        </w:rPr>
        <w:t xml:space="preserve"> </w:t>
      </w:r>
      <w:r>
        <w:rPr>
          <w:sz w:val="24"/>
        </w:rPr>
        <w:t xml:space="preserve">The Apprentices have developed a </w:t>
      </w:r>
      <w:hyperlink r:id="rId42" w:history="1">
        <w:r w:rsidRPr="00A74B06">
          <w:rPr>
            <w:rStyle w:val="Hyperlink"/>
            <w:sz w:val="24"/>
          </w:rPr>
          <w:t>professional survey</w:t>
        </w:r>
      </w:hyperlink>
      <w:r>
        <w:rPr>
          <w:sz w:val="24"/>
        </w:rPr>
        <w:t xml:space="preserve"> and would be grateful if any many professionals as possible could take a few minutes to respond to the questionnaire to inform the Apprentices work.</w:t>
      </w:r>
    </w:p>
    <w:p w:rsidR="0018170C" w:rsidRDefault="0018170C" w:rsidP="0018170C">
      <w:pPr>
        <w:pStyle w:val="Heading2"/>
      </w:pPr>
    </w:p>
    <w:p w:rsidR="00464FF5" w:rsidRPr="00E32076" w:rsidRDefault="00464FF5" w:rsidP="00E32076">
      <w:pPr>
        <w:pStyle w:val="Heading2"/>
      </w:pPr>
      <w:r w:rsidRPr="00E32076">
        <w:rPr>
          <w:rStyle w:val="Strong"/>
          <w:b w:val="0"/>
          <w:bCs w:val="0"/>
        </w:rPr>
        <w:t>Brexit Survey: </w:t>
      </w:r>
    </w:p>
    <w:p w:rsidR="00464FF5" w:rsidRDefault="00464FF5" w:rsidP="00E32076">
      <w:r>
        <w:t>Community Action, at the request of Bradford Council, has put together a short survey to understand the potential impact of Brexit on the sector as the transition period comes to an end. It covers funding, potential impact on business continuity and an opportunity to raise other pressing issues. Your responses will be used to understand the impacts on the sector, inform policy responses and provide support to the sector.</w:t>
      </w:r>
      <w:r>
        <w:br/>
        <w:t> </w:t>
      </w:r>
      <w:r>
        <w:br/>
        <w:t xml:space="preserve">Please complete the survey at </w:t>
      </w:r>
      <w:hyperlink r:id="rId43" w:history="1">
        <w:r>
          <w:rPr>
            <w:rStyle w:val="Hyperlink"/>
            <w:rFonts w:ascii="Helvetica" w:eastAsia="Times New Roman" w:hAnsi="Helvetica"/>
            <w:color w:val="007C89"/>
            <w:sz w:val="20"/>
            <w:szCs w:val="20"/>
          </w:rPr>
          <w:t>https://www.surveymonkey.co.uk/r/VCSBrexit</w:t>
        </w:r>
      </w:hyperlink>
      <w:r>
        <w:t>. If you have not undertaken an assessment of the impact, you may find</w:t>
      </w:r>
      <w:hyperlink r:id="rId44" w:tgtFrame="_blank" w:history="1">
        <w:r>
          <w:rPr>
            <w:rStyle w:val="Hyperlink"/>
            <w:rFonts w:ascii="Helvetica" w:eastAsia="Times New Roman" w:hAnsi="Helvetica"/>
            <w:color w:val="007C89"/>
            <w:sz w:val="20"/>
            <w:szCs w:val="20"/>
          </w:rPr>
          <w:t> this Brexit checking template</w:t>
        </w:r>
      </w:hyperlink>
      <w:r>
        <w:t> useful.</w:t>
      </w:r>
    </w:p>
    <w:p w:rsidR="00464FF5" w:rsidRPr="00464FF5" w:rsidRDefault="00464FF5" w:rsidP="00464FF5"/>
    <w:p w:rsidR="0018170C" w:rsidRPr="00CB360C" w:rsidRDefault="0018170C" w:rsidP="00CB360C">
      <w:pPr>
        <w:pStyle w:val="Heading2"/>
      </w:pPr>
      <w:r w:rsidRPr="00CB360C">
        <w:t>Culture consultation</w:t>
      </w:r>
    </w:p>
    <w:p w:rsidR="0018170C" w:rsidRPr="00AB38A0" w:rsidRDefault="0018170C" w:rsidP="0018170C">
      <w:pPr>
        <w:rPr>
          <w:szCs w:val="22"/>
        </w:rPr>
      </w:pPr>
      <w:r w:rsidRPr="00AB38A0">
        <w:rPr>
          <w:szCs w:val="22"/>
        </w:rPr>
        <w:t xml:space="preserve">On behalf of the </w:t>
      </w:r>
      <w:r w:rsidRPr="00AB38A0">
        <w:rPr>
          <w:rStyle w:val="Emphasis"/>
          <w:color w:val="555555"/>
          <w:szCs w:val="22"/>
        </w:rPr>
        <w:t>Bradford Cultural Place Partnership</w:t>
      </w:r>
      <w:r>
        <w:rPr>
          <w:szCs w:val="22"/>
        </w:rPr>
        <w:t xml:space="preserve"> would </w:t>
      </w:r>
      <w:r w:rsidRPr="00AB38A0">
        <w:rPr>
          <w:szCs w:val="22"/>
        </w:rPr>
        <w:t>like to invite you to have your say on what matters to you when you think of Culture in the Bradford district:</w:t>
      </w:r>
    </w:p>
    <w:p w:rsidR="0018170C" w:rsidRPr="00AB38A0" w:rsidRDefault="0018170C" w:rsidP="0018170C">
      <w:pPr>
        <w:rPr>
          <w:szCs w:val="22"/>
        </w:rPr>
      </w:pPr>
      <w:r w:rsidRPr="00AB38A0">
        <w:rPr>
          <w:rStyle w:val="Strong"/>
          <w:color w:val="000000"/>
          <w:szCs w:val="22"/>
        </w:rPr>
        <w:t>What are your favourite things to do in the #Bradford District? </w:t>
      </w:r>
    </w:p>
    <w:p w:rsidR="0018170C" w:rsidRPr="0065443E" w:rsidRDefault="0018170C" w:rsidP="0018170C">
      <w:pPr>
        <w:rPr>
          <w:rFonts w:ascii="Times New Roman" w:hAnsi="Times New Roman"/>
        </w:rPr>
      </w:pPr>
      <w:r w:rsidRPr="00AB38A0">
        <w:rPr>
          <w:color w:val="000000"/>
          <w:szCs w:val="22"/>
        </w:rPr>
        <w:t xml:space="preserve">Please fill out this quick survey about what culture means to you to </w:t>
      </w:r>
      <w:r w:rsidRPr="00AB38A0">
        <w:rPr>
          <w:rStyle w:val="Strong"/>
          <w:color w:val="000000"/>
          <w:szCs w:val="22"/>
        </w:rPr>
        <w:t>help shape a new 10-year plan</w:t>
      </w:r>
      <w:r w:rsidRPr="00AB38A0">
        <w:rPr>
          <w:color w:val="000000"/>
          <w:szCs w:val="22"/>
        </w:rPr>
        <w:t xml:space="preserve"> for culture in the District: </w:t>
      </w:r>
      <w:r>
        <w:rPr>
          <w:rStyle w:val="Hyperlink"/>
          <w:szCs w:val="22"/>
        </w:rPr>
        <w:t xml:space="preserve"> </w:t>
      </w:r>
      <w:hyperlink r:id="rId45" w:history="1">
        <w:r>
          <w:rPr>
            <w:rStyle w:val="Hyperlink"/>
            <w:b/>
            <w:bCs/>
          </w:rPr>
          <w:t>https://www.surveymonkey.co.uk/r/MKGNKH2</w:t>
        </w:r>
      </w:hyperlink>
    </w:p>
    <w:p w:rsidR="0018170C" w:rsidRDefault="0018170C" w:rsidP="0018170C"/>
    <w:p w:rsidR="0069048A" w:rsidRPr="0069048A" w:rsidRDefault="0069048A" w:rsidP="0069048A">
      <w:pPr>
        <w:pStyle w:val="NoSpacing"/>
      </w:pPr>
      <w:r w:rsidRPr="00CB360C">
        <w:rPr>
          <w:rStyle w:val="Heading2Char"/>
        </w:rPr>
        <w:t>Make your Mark 2020 – Ballot open</w:t>
      </w:r>
      <w:r w:rsidRPr="00CB360C">
        <w:rPr>
          <w:rStyle w:val="Heading2Char"/>
        </w:rPr>
        <w:br/>
      </w:r>
      <w:r w:rsidRPr="0069048A">
        <w:t xml:space="preserve">The country's biggest ballot of 11 - 18 year olds is open until the 30th November, inviting young people to </w:t>
      </w:r>
      <w:hyperlink r:id="rId46" w:history="1">
        <w:r w:rsidRPr="0069048A">
          <w:rPr>
            <w:rStyle w:val="Hyperlink"/>
            <w:rFonts w:eastAsia="Times New Roman" w:cs="Segoe UI Light"/>
            <w:szCs w:val="23"/>
          </w:rPr>
          <w:t>express</w:t>
        </w:r>
      </w:hyperlink>
      <w:r w:rsidRPr="0069048A">
        <w:t xml:space="preserve"> their priority issues for the UK and for their local area. The list of national issues includes mental health, child poverty, racial awareness in the </w:t>
      </w:r>
      <w:r w:rsidRPr="0069048A">
        <w:lastRenderedPageBreak/>
        <w:t xml:space="preserve">curriculum and including young people in the Covid-19 recovery. </w:t>
      </w:r>
      <w:hyperlink r:id="rId47" w:history="1">
        <w:r w:rsidRPr="0069048A">
          <w:rPr>
            <w:rStyle w:val="Hyperlink"/>
          </w:rPr>
          <w:t>Make your mark here</w:t>
        </w:r>
      </w:hyperlink>
      <w:r>
        <w:t xml:space="preserve"> </w:t>
      </w:r>
    </w:p>
    <w:p w:rsidR="0069048A" w:rsidRDefault="0069048A" w:rsidP="0069048A">
      <w:pPr>
        <w:pStyle w:val="NoSpacing"/>
      </w:pPr>
    </w:p>
    <w:p w:rsidR="0069048A" w:rsidRPr="0069048A" w:rsidRDefault="0069048A" w:rsidP="0069048A">
      <w:pPr>
        <w:pStyle w:val="NoSpacing"/>
      </w:pPr>
      <w:r w:rsidRPr="0069048A">
        <w:t xml:space="preserve">The list of potential local issues includes: </w:t>
      </w:r>
    </w:p>
    <w:p w:rsidR="0069048A" w:rsidRDefault="0069048A" w:rsidP="0069048A">
      <w:pPr>
        <w:pStyle w:val="NoSpacing"/>
        <w:numPr>
          <w:ilvl w:val="0"/>
          <w:numId w:val="14"/>
        </w:numPr>
      </w:pPr>
      <w:r w:rsidRPr="0069048A">
        <w:t>Access to training and jobs</w:t>
      </w:r>
    </w:p>
    <w:p w:rsidR="0069048A" w:rsidRDefault="0069048A" w:rsidP="0069048A">
      <w:pPr>
        <w:pStyle w:val="NoSpacing"/>
        <w:numPr>
          <w:ilvl w:val="0"/>
          <w:numId w:val="14"/>
        </w:numPr>
      </w:pPr>
      <w:r w:rsidRPr="0069048A">
        <w:t>The health postcode lottery</w:t>
      </w:r>
    </w:p>
    <w:p w:rsidR="0069048A" w:rsidRDefault="0069048A" w:rsidP="0069048A">
      <w:pPr>
        <w:pStyle w:val="NoSpacing"/>
        <w:numPr>
          <w:ilvl w:val="0"/>
          <w:numId w:val="14"/>
        </w:numPr>
      </w:pPr>
      <w:r w:rsidRPr="0069048A">
        <w:t>Homelessness</w:t>
      </w:r>
    </w:p>
    <w:p w:rsidR="0069048A" w:rsidRDefault="0069048A" w:rsidP="0069048A">
      <w:pPr>
        <w:pStyle w:val="NoSpacing"/>
        <w:numPr>
          <w:ilvl w:val="0"/>
          <w:numId w:val="14"/>
        </w:numPr>
      </w:pPr>
      <w:r w:rsidRPr="0069048A">
        <w:t>Domestic violence</w:t>
      </w:r>
    </w:p>
    <w:p w:rsidR="0069048A" w:rsidRDefault="0069048A" w:rsidP="0069048A">
      <w:pPr>
        <w:pStyle w:val="NoSpacing"/>
      </w:pPr>
    </w:p>
    <w:p w:rsidR="00464FF5" w:rsidRDefault="00464FF5" w:rsidP="00464FF5">
      <w:pPr>
        <w:pStyle w:val="Heading2"/>
      </w:pPr>
      <w:r>
        <w:t>Children’s Commissioner: Your Voice</w:t>
      </w:r>
    </w:p>
    <w:p w:rsidR="00464FF5" w:rsidRDefault="00464FF5" w:rsidP="00464FF5">
      <w:r>
        <w:t>The current Children’s Commissioner for England (</w:t>
      </w:r>
      <w:hyperlink r:id="rId48" w:history="1">
        <w:r>
          <w:rPr>
            <w:rStyle w:val="Hyperlink"/>
          </w:rPr>
          <w:t>https://www.childrenscommissioner.gov.uk/</w:t>
        </w:r>
      </w:hyperlink>
      <w:r>
        <w:t>) wants to know what children themselves see as the big issues in their lives.</w:t>
      </w:r>
    </w:p>
    <w:p w:rsidR="00464FF5" w:rsidRDefault="00464FF5" w:rsidP="00464FF5"/>
    <w:p w:rsidR="00464FF5" w:rsidRDefault="00464FF5" w:rsidP="00464FF5">
      <w:r>
        <w:t>Can you share this survey with any children you know or relevant organisations that you work with? The survey can be accessed online (</w:t>
      </w:r>
      <w:hyperlink r:id="rId49" w:history="1">
        <w:r>
          <w:rPr>
            <w:rStyle w:val="Hyperlink"/>
          </w:rPr>
          <w:t>https://www.childrenscommissioner.gov.uk/your-voice/</w:t>
        </w:r>
      </w:hyperlink>
      <w:r>
        <w:t xml:space="preserve"> ) , downloaded and handwritten, or children are welcome to paint something to share their thoughts.</w:t>
      </w:r>
      <w:r w:rsidR="001B745F">
        <w:t xml:space="preserve"> </w:t>
      </w:r>
      <w:r>
        <w:t>Access the survey (</w:t>
      </w:r>
      <w:hyperlink r:id="rId50" w:history="1">
        <w:r>
          <w:rPr>
            <w:rStyle w:val="Hyperlink"/>
          </w:rPr>
          <w:t>https://www.childrenscommissioner.gov.uk/your-voice/</w:t>
        </w:r>
      </w:hyperlink>
      <w:r>
        <w:t xml:space="preserve"> )</w:t>
      </w:r>
    </w:p>
    <w:p w:rsidR="00464FF5" w:rsidRDefault="00464FF5" w:rsidP="0069048A">
      <w:pPr>
        <w:pStyle w:val="NoSpacing"/>
      </w:pPr>
    </w:p>
    <w:p w:rsidR="00464FF5" w:rsidRDefault="00393628" w:rsidP="00393628">
      <w:pPr>
        <w:pStyle w:val="Heading2"/>
      </w:pPr>
      <w:r>
        <w:t>Greenspace Social prescribing</w:t>
      </w:r>
    </w:p>
    <w:p w:rsidR="00393628" w:rsidRDefault="00393628" w:rsidP="00393628"/>
    <w:p w:rsidR="00393628" w:rsidRDefault="00393628" w:rsidP="0020046B">
      <w:r>
        <w:t xml:space="preserve">Please can you circulate </w:t>
      </w:r>
      <w:hyperlink r:id="rId51" w:tooltip="https://www.surveymonkey.co.uk/r/FK6KXXW" w:history="1">
        <w:r>
          <w:rPr>
            <w:rStyle w:val="Hyperlink"/>
            <w:rFonts w:ascii="Calibri" w:eastAsia="Times New Roman" w:hAnsi="Calibri" w:cs="Calibri"/>
            <w:b/>
            <w:bCs/>
          </w:rPr>
          <w:t>this NHS survey</w:t>
        </w:r>
      </w:hyperlink>
      <w:r>
        <w:t> about green-space social prescribing to your service users. It will really aid our understanding of the barriers people face in accessing green space, their interest in green-space interventions and the impact of green space on improving mental health. The deadline for completion is Wednesday 25th November. </w:t>
      </w:r>
    </w:p>
    <w:p w:rsidR="001B745F" w:rsidRDefault="001B745F">
      <w:pPr>
        <w:spacing w:after="160" w:line="259" w:lineRule="auto"/>
      </w:pPr>
    </w:p>
    <w:p w:rsidR="006E2860" w:rsidRDefault="006E2860" w:rsidP="001B745F">
      <w:pPr>
        <w:pStyle w:val="NoSpacing"/>
        <w:rPr>
          <w:rFonts w:ascii="Arial Rounded MT Bold" w:hAnsi="Arial Rounded MT Bold"/>
          <w:sz w:val="32"/>
        </w:rPr>
      </w:pPr>
    </w:p>
    <w:p w:rsidR="006E2860" w:rsidRPr="00A55F24" w:rsidRDefault="006E2860" w:rsidP="006E2860">
      <w:pPr>
        <w:pStyle w:val="Heading1"/>
        <w:rPr>
          <w:rStyle w:val="Strong"/>
          <w:b/>
          <w:bCs/>
        </w:rPr>
      </w:pPr>
      <w:r w:rsidRPr="00A55F24">
        <w:rPr>
          <w:rStyle w:val="Strong"/>
          <w:b/>
          <w:bCs/>
        </w:rPr>
        <w:t>Opportunities for Young People</w:t>
      </w:r>
      <w:r>
        <w:rPr>
          <w:rStyle w:val="Strong"/>
          <w:b/>
          <w:bCs/>
        </w:rPr>
        <w:t xml:space="preserve"> and Families</w:t>
      </w:r>
    </w:p>
    <w:p w:rsidR="006E2860" w:rsidRPr="003F77B7" w:rsidRDefault="006E2860" w:rsidP="006E2860">
      <w:pPr>
        <w:pStyle w:val="Heading2"/>
        <w:rPr>
          <w:rFonts w:ascii="Helvetica" w:eastAsia="Times New Roman" w:hAnsi="Helvetica"/>
          <w:szCs w:val="27"/>
        </w:rPr>
      </w:pPr>
      <w:r w:rsidRPr="003F77B7">
        <w:t>Young Activists</w:t>
      </w:r>
    </w:p>
    <w:p w:rsidR="006E2860" w:rsidRPr="003F77B7" w:rsidRDefault="006E2860" w:rsidP="006E2860">
      <w:pPr>
        <w:rPr>
          <w:rFonts w:cs="Segoe UI Light"/>
          <w:i/>
          <w:szCs w:val="22"/>
        </w:rPr>
      </w:pPr>
      <w:r w:rsidRPr="003F77B7">
        <w:rPr>
          <w:rStyle w:val="Emphasis"/>
          <w:rFonts w:eastAsia="Times New Roman" w:cs="Segoe UI Light"/>
          <w:i w:val="0"/>
          <w:color w:val="222222"/>
          <w:szCs w:val="22"/>
        </w:rPr>
        <w:t xml:space="preserve">Calling all young activists and changemakers! Want to make a difference by mobilizing other young organizers to address an injustice in their community? Apply to join the @PeaceFirstOrg Ambassadors Program! Learn more and apply here: </w:t>
      </w:r>
      <w:hyperlink r:id="rId52" w:history="1">
        <w:r w:rsidRPr="003F77B7">
          <w:rPr>
            <w:rStyle w:val="Hyperlink"/>
            <w:rFonts w:eastAsia="Times New Roman" w:cs="Segoe UI Light"/>
            <w:i/>
            <w:iCs/>
            <w:color w:val="007C89"/>
            <w:szCs w:val="22"/>
          </w:rPr>
          <w:t>https://bit.ly/3c42UOV</w:t>
        </w:r>
      </w:hyperlink>
      <w:r w:rsidRPr="003F77B7">
        <w:rPr>
          <w:rFonts w:cs="Segoe UI Light"/>
          <w:i/>
          <w:szCs w:val="22"/>
        </w:rPr>
        <w:t xml:space="preserve"> </w:t>
      </w:r>
    </w:p>
    <w:p w:rsidR="006E2860" w:rsidRPr="003F77B7" w:rsidRDefault="006E2860" w:rsidP="006E2860">
      <w:pPr>
        <w:rPr>
          <w:rFonts w:cs="Segoe UI Light"/>
          <w:i/>
          <w:szCs w:val="22"/>
        </w:rPr>
      </w:pPr>
    </w:p>
    <w:p w:rsidR="006E2860" w:rsidRDefault="006E2860" w:rsidP="006E2860">
      <w:pPr>
        <w:rPr>
          <w:rFonts w:ascii="Arial Rounded MT Bold" w:hAnsi="Arial Rounded MT Bold"/>
          <w:sz w:val="28"/>
        </w:rPr>
      </w:pPr>
      <w:r w:rsidRPr="00E1707A">
        <w:rPr>
          <w:rFonts w:ascii="Arial Rounded MT Bold" w:hAnsi="Arial Rounded MT Bold"/>
          <w:sz w:val="28"/>
        </w:rPr>
        <w:t>HENRY Activities</w:t>
      </w:r>
    </w:p>
    <w:p w:rsidR="006E2860" w:rsidRPr="00263E60" w:rsidRDefault="006E2860" w:rsidP="006E2860">
      <w:pPr>
        <w:rPr>
          <w:rFonts w:cs="Segoe UI Light"/>
          <w:b/>
          <w:sz w:val="24"/>
          <w:szCs w:val="22"/>
        </w:rPr>
      </w:pPr>
      <w:r w:rsidRPr="00263E60">
        <w:rPr>
          <w:rFonts w:cs="Segoe UI Light"/>
          <w:b/>
          <w:sz w:val="24"/>
          <w:szCs w:val="22"/>
        </w:rPr>
        <w:t>Cooking for a Better Start online</w:t>
      </w:r>
    </w:p>
    <w:p w:rsidR="006E2860" w:rsidRPr="00FE5139" w:rsidRDefault="006E2860" w:rsidP="006E2860">
      <w:pPr>
        <w:pStyle w:val="Default"/>
        <w:rPr>
          <w:rFonts w:ascii="Segoe UI Light" w:hAnsi="Segoe UI Light" w:cs="Segoe UI Light"/>
        </w:rPr>
      </w:pPr>
      <w:r w:rsidRPr="0061650D">
        <w:rPr>
          <w:rStyle w:val="A6"/>
          <w:rFonts w:ascii="Segoe UI Light" w:hAnsi="Segoe UI Light" w:cs="Segoe UI Light"/>
          <w:sz w:val="22"/>
        </w:rPr>
        <w:lastRenderedPageBreak/>
        <w:t>Cooking for a Better Start – online will help you learn how to cook low-cost healthy meals for your family</w:t>
      </w:r>
      <w:r>
        <w:rPr>
          <w:rStyle w:val="A6"/>
          <w:rFonts w:cs="Segoe UI Light"/>
          <w:sz w:val="22"/>
        </w:rPr>
        <w:t xml:space="preserve">. </w:t>
      </w:r>
      <w:r w:rsidRPr="00FE5139">
        <w:rPr>
          <w:rStyle w:val="A6"/>
          <w:rFonts w:ascii="Segoe UI Light" w:hAnsi="Segoe UI Light" w:cs="Segoe UI Light"/>
          <w:sz w:val="22"/>
        </w:rPr>
        <w:t xml:space="preserve">See </w:t>
      </w:r>
      <w:hyperlink r:id="rId53" w:history="1">
        <w:r w:rsidRPr="00FE5139">
          <w:rPr>
            <w:rStyle w:val="Hyperlink"/>
            <w:rFonts w:ascii="Segoe UI Light" w:hAnsi="Segoe UI Light" w:cs="Segoe UI Light"/>
            <w:sz w:val="22"/>
            <w:szCs w:val="32"/>
          </w:rPr>
          <w:t>poster</w:t>
        </w:r>
      </w:hyperlink>
      <w:r w:rsidRPr="00FE5139">
        <w:rPr>
          <w:rStyle w:val="A6"/>
          <w:rFonts w:ascii="Segoe UI Light" w:hAnsi="Segoe UI Light" w:cs="Segoe UI Light"/>
          <w:sz w:val="22"/>
        </w:rPr>
        <w:t xml:space="preserve"> for further details on this new exciting 6 week offer or contact </w:t>
      </w:r>
    </w:p>
    <w:p w:rsidR="006E2860" w:rsidRDefault="00CB360C" w:rsidP="006E2860">
      <w:pPr>
        <w:rPr>
          <w:rStyle w:val="A5"/>
          <w:rFonts w:cs="Segoe UI Light"/>
          <w:b w:val="0"/>
          <w:sz w:val="22"/>
        </w:rPr>
      </w:pPr>
      <w:hyperlink r:id="rId54" w:history="1">
        <w:r w:rsidR="006E2860" w:rsidRPr="00D757B8">
          <w:rPr>
            <w:rStyle w:val="Hyperlink"/>
            <w:rFonts w:cs="Segoe UI Light"/>
            <w:szCs w:val="28"/>
          </w:rPr>
          <w:t>henrybsb@henry.org.uk</w:t>
        </w:r>
      </w:hyperlink>
      <w:r w:rsidR="006E2860">
        <w:rPr>
          <w:rStyle w:val="A5"/>
          <w:rFonts w:cs="Segoe UI Light"/>
          <w:b w:val="0"/>
          <w:sz w:val="22"/>
        </w:rPr>
        <w:t xml:space="preserve"> </w:t>
      </w:r>
      <w:r w:rsidR="006E2860" w:rsidRPr="0061650D">
        <w:rPr>
          <w:rStyle w:val="A5"/>
          <w:rFonts w:cs="Segoe UI Light"/>
          <w:b w:val="0"/>
          <w:sz w:val="22"/>
        </w:rPr>
        <w:t xml:space="preserve"> </w:t>
      </w:r>
      <w:r w:rsidR="006E2860" w:rsidRPr="0061650D">
        <w:rPr>
          <w:rStyle w:val="A5"/>
          <w:rFonts w:cs="Segoe UI Light"/>
          <w:b w:val="0"/>
          <w:bCs w:val="0"/>
          <w:sz w:val="22"/>
        </w:rPr>
        <w:t xml:space="preserve">| </w:t>
      </w:r>
      <w:r w:rsidR="006E2860" w:rsidRPr="0061650D">
        <w:rPr>
          <w:rStyle w:val="A5"/>
          <w:rFonts w:cs="Segoe UI Light"/>
          <w:b w:val="0"/>
          <w:sz w:val="22"/>
        </w:rPr>
        <w:t xml:space="preserve">07709 640454 </w:t>
      </w:r>
      <w:r w:rsidR="006E2860" w:rsidRPr="0061650D">
        <w:rPr>
          <w:rStyle w:val="A5"/>
          <w:rFonts w:cs="Segoe UI Light"/>
          <w:b w:val="0"/>
          <w:bCs w:val="0"/>
          <w:sz w:val="22"/>
        </w:rPr>
        <w:t xml:space="preserve">or visit </w:t>
      </w:r>
      <w:hyperlink r:id="rId55" w:history="1">
        <w:r w:rsidR="006E2860" w:rsidRPr="00D757B8">
          <w:rPr>
            <w:rStyle w:val="Hyperlink"/>
            <w:rFonts w:cs="Segoe UI Light"/>
            <w:szCs w:val="28"/>
          </w:rPr>
          <w:t>www.henry.org.uk/betterstartbradford</w:t>
        </w:r>
      </w:hyperlink>
      <w:r w:rsidR="006E2860">
        <w:rPr>
          <w:rStyle w:val="A5"/>
          <w:rFonts w:cs="Segoe UI Light"/>
          <w:b w:val="0"/>
          <w:sz w:val="22"/>
        </w:rPr>
        <w:t xml:space="preserve"> </w:t>
      </w:r>
    </w:p>
    <w:p w:rsidR="006E2860" w:rsidRPr="0061650D" w:rsidRDefault="006E2860" w:rsidP="006E2860">
      <w:pPr>
        <w:rPr>
          <w:rFonts w:cs="Segoe UI Light"/>
          <w:b/>
          <w:sz w:val="12"/>
          <w:szCs w:val="22"/>
        </w:rPr>
      </w:pPr>
    </w:p>
    <w:p w:rsidR="006E2860" w:rsidRPr="00F66D28" w:rsidRDefault="006E2860" w:rsidP="006E2860">
      <w:pPr>
        <w:rPr>
          <w:b/>
          <w:bCs/>
          <w:sz w:val="24"/>
          <w:szCs w:val="20"/>
        </w:rPr>
      </w:pPr>
      <w:r w:rsidRPr="00F66D28">
        <w:rPr>
          <w:b/>
          <w:bCs/>
          <w:sz w:val="24"/>
          <w:szCs w:val="20"/>
        </w:rPr>
        <w:t>FREE HENRY Virtual Group Programmes for families with children aged 0-5 years</w:t>
      </w:r>
    </w:p>
    <w:p w:rsidR="006E2860" w:rsidRPr="000D1309" w:rsidRDefault="006E2860" w:rsidP="006E2860">
      <w:pPr>
        <w:rPr>
          <w:rFonts w:cs="Segoe UI Light"/>
          <w:szCs w:val="22"/>
        </w:rPr>
      </w:pPr>
      <w:r>
        <w:rPr>
          <w:rFonts w:cs="Segoe UI Light"/>
          <w:szCs w:val="22"/>
        </w:rPr>
        <w:t>A Free 4 week virtual group - will be running the</w:t>
      </w:r>
      <w:r w:rsidRPr="00263E60">
        <w:rPr>
          <w:rFonts w:cs="Segoe UI Light"/>
          <w:szCs w:val="22"/>
        </w:rPr>
        <w:t xml:space="preserve"> usual HENRY groups again after Christmas, but this is a great opportunity for families to receive support in the interim. See </w:t>
      </w:r>
      <w:hyperlink r:id="rId56" w:history="1">
        <w:r w:rsidRPr="00263E60">
          <w:rPr>
            <w:rStyle w:val="Hyperlink"/>
            <w:rFonts w:cs="Segoe UI Light"/>
            <w:szCs w:val="22"/>
          </w:rPr>
          <w:t>timetable</w:t>
        </w:r>
      </w:hyperlink>
      <w:r w:rsidRPr="00263E60">
        <w:rPr>
          <w:rFonts w:cs="Segoe UI Light"/>
          <w:szCs w:val="22"/>
        </w:rPr>
        <w:t xml:space="preserve"> for more. This is </w:t>
      </w:r>
      <w:r w:rsidRPr="00263E60">
        <w:rPr>
          <w:rFonts w:cs="Segoe UI Light"/>
          <w:b/>
          <w:bCs/>
          <w:szCs w:val="22"/>
        </w:rPr>
        <w:t>nationwide</w:t>
      </w:r>
      <w:r w:rsidRPr="00263E60">
        <w:rPr>
          <w:rFonts w:cs="Segoe UI Light"/>
          <w:szCs w:val="22"/>
        </w:rPr>
        <w:t xml:space="preserve">, so families from anywhere with a child under 5 are welcome to book on! </w:t>
      </w:r>
    </w:p>
    <w:p w:rsidR="006E2860" w:rsidRDefault="006E2860" w:rsidP="001B745F">
      <w:pPr>
        <w:pStyle w:val="NoSpacing"/>
        <w:rPr>
          <w:rFonts w:ascii="Arial Rounded MT Bold" w:hAnsi="Arial Rounded MT Bold"/>
          <w:sz w:val="32"/>
        </w:rPr>
      </w:pPr>
    </w:p>
    <w:p w:rsidR="006E2860" w:rsidRDefault="006E2860">
      <w:pPr>
        <w:spacing w:after="160" w:line="259" w:lineRule="auto"/>
        <w:rPr>
          <w:rFonts w:ascii="Arial Rounded MT Bold" w:hAnsi="Arial Rounded MT Bold"/>
          <w:sz w:val="32"/>
        </w:rPr>
      </w:pPr>
      <w:r>
        <w:rPr>
          <w:rFonts w:ascii="Arial Rounded MT Bold" w:hAnsi="Arial Rounded MT Bold"/>
          <w:sz w:val="32"/>
        </w:rPr>
        <w:br w:type="page"/>
      </w:r>
    </w:p>
    <w:p w:rsidR="001B745F" w:rsidRPr="0018170C" w:rsidRDefault="001B745F" w:rsidP="00CB360C">
      <w:pPr>
        <w:pStyle w:val="Heading1"/>
      </w:pPr>
      <w:r>
        <w:lastRenderedPageBreak/>
        <w:t>Parenting</w:t>
      </w:r>
      <w:r w:rsidRPr="0018170C">
        <w:t xml:space="preserve"> </w:t>
      </w:r>
    </w:p>
    <w:p w:rsidR="001B745F" w:rsidRDefault="001B745F" w:rsidP="001B745F">
      <w:pPr>
        <w:pStyle w:val="NoSpacing"/>
        <w:rPr>
          <w:rFonts w:ascii="Arial Rounded MT Bold" w:hAnsi="Arial Rounded MT Bold"/>
          <w:sz w:val="24"/>
        </w:rPr>
      </w:pPr>
    </w:p>
    <w:p w:rsidR="001B745F" w:rsidRPr="00A37EC0" w:rsidRDefault="001B745F" w:rsidP="001B745F">
      <w:pPr>
        <w:pStyle w:val="NoSpacing"/>
        <w:rPr>
          <w:rFonts w:ascii="Arial Rounded MT Bold" w:hAnsi="Arial Rounded MT Bold" w:cs="Calibri"/>
          <w:sz w:val="24"/>
        </w:rPr>
      </w:pPr>
      <w:r w:rsidRPr="00A37EC0">
        <w:rPr>
          <w:rFonts w:ascii="Arial Rounded MT Bold" w:hAnsi="Arial Rounded MT Bold"/>
          <w:sz w:val="24"/>
        </w:rPr>
        <w:t>Community of Practice Webinar</w:t>
      </w:r>
      <w:r w:rsidRPr="00A37EC0">
        <w:rPr>
          <w:rFonts w:ascii="Arial Rounded MT Bold" w:hAnsi="Arial Rounded MT Bold" w:cs="Calibri"/>
          <w:sz w:val="24"/>
        </w:rPr>
        <w:t xml:space="preserve">- </w:t>
      </w:r>
      <w:r w:rsidRPr="00A37EC0">
        <w:rPr>
          <w:rFonts w:ascii="Arial Rounded MT Bold" w:hAnsi="Arial Rounded MT Bold"/>
          <w:bCs/>
          <w:sz w:val="24"/>
        </w:rPr>
        <w:t>Working well with separated parents to improve children’s lives</w:t>
      </w:r>
    </w:p>
    <w:p w:rsidR="001B745F" w:rsidRPr="0065443E" w:rsidRDefault="001B745F" w:rsidP="001B745F">
      <w:pPr>
        <w:jc w:val="center"/>
        <w:rPr>
          <w:rFonts w:cs="Segoe UI Light"/>
          <w:b/>
          <w:bCs/>
          <w:szCs w:val="22"/>
        </w:rPr>
      </w:pPr>
    </w:p>
    <w:p w:rsidR="001B745F" w:rsidRPr="00FF027E" w:rsidRDefault="001B745F" w:rsidP="001B745F">
      <w:r w:rsidRPr="00FF027E">
        <w:t>A</w:t>
      </w:r>
      <w:r>
        <w:t xml:space="preserve">n event </w:t>
      </w:r>
      <w:r w:rsidRPr="00FF027E">
        <w:t>for Professionals working with families experiencing damaging inter-parental conflict, providing support with separating or separated families such as - social workers, mediators, solicitors, early help teams, schools, coaches, family support teams, voluntary and youth organisations, Children’s Services providers, public health and service commissioners and strategic leaders locally.</w:t>
      </w:r>
    </w:p>
    <w:p w:rsidR="001B745F" w:rsidRDefault="001B745F" w:rsidP="001B745F">
      <w:pPr>
        <w:rPr>
          <w:rFonts w:ascii="Arial" w:hAnsi="Arial" w:cs="Arial"/>
          <w:sz w:val="24"/>
        </w:rPr>
      </w:pPr>
    </w:p>
    <w:p w:rsidR="001B745F" w:rsidRPr="00FF027E" w:rsidRDefault="001B745F" w:rsidP="001B745F">
      <w:pPr>
        <w:rPr>
          <w:b/>
          <w:sz w:val="24"/>
        </w:rPr>
      </w:pPr>
      <w:r w:rsidRPr="00FF027E">
        <w:rPr>
          <w:rStyle w:val="Strong"/>
          <w:rFonts w:cs="Segoe UI Light"/>
          <w:b w:val="0"/>
          <w:color w:val="39364F"/>
          <w:spacing w:val="8"/>
          <w:szCs w:val="22"/>
          <w:shd w:val="clear" w:color="auto" w:fill="FFFFFF"/>
        </w:rPr>
        <w:t>It will explore the potential for better options to access support for separating &amp; separated parents before resorting to Family Courts</w:t>
      </w:r>
    </w:p>
    <w:p w:rsidR="001B745F" w:rsidRDefault="001B745F" w:rsidP="001B745F">
      <w:pPr>
        <w:rPr>
          <w:b/>
          <w:bCs/>
          <w:szCs w:val="22"/>
        </w:rPr>
      </w:pPr>
    </w:p>
    <w:p w:rsidR="001B745F" w:rsidRPr="0065443E" w:rsidRDefault="001B745F" w:rsidP="001B745F">
      <w:pPr>
        <w:rPr>
          <w:b/>
          <w:bCs/>
          <w:szCs w:val="22"/>
        </w:rPr>
      </w:pPr>
      <w:r w:rsidRPr="0065443E">
        <w:rPr>
          <w:b/>
          <w:bCs/>
          <w:szCs w:val="22"/>
        </w:rPr>
        <w:t>For more information and to book your place via Eventbrite</w:t>
      </w:r>
    </w:p>
    <w:p w:rsidR="001B745F" w:rsidRDefault="00CB360C" w:rsidP="001B745F">
      <w:pPr>
        <w:rPr>
          <w:rStyle w:val="Strong"/>
          <w:rFonts w:cs="Segoe UI Light"/>
          <w:szCs w:val="22"/>
        </w:rPr>
      </w:pPr>
      <w:hyperlink r:id="rId57" w:history="1">
        <w:r w:rsidR="001B745F" w:rsidRPr="0065443E">
          <w:rPr>
            <w:rStyle w:val="Hyperlink"/>
            <w:rFonts w:cs="Segoe UI Light"/>
            <w:b/>
            <w:bCs/>
            <w:szCs w:val="22"/>
          </w:rPr>
          <w:t>24th November 2020 – 4:30pm</w:t>
        </w:r>
      </w:hyperlink>
      <w:r w:rsidR="001B745F" w:rsidRPr="0065443E">
        <w:rPr>
          <w:b/>
          <w:bCs/>
          <w:szCs w:val="22"/>
        </w:rPr>
        <w:t xml:space="preserve"> </w:t>
      </w:r>
      <w:r w:rsidR="001B745F">
        <w:rPr>
          <w:b/>
          <w:bCs/>
          <w:szCs w:val="22"/>
        </w:rPr>
        <w:t xml:space="preserve"> or </w:t>
      </w:r>
      <w:hyperlink r:id="rId58" w:history="1">
        <w:r w:rsidR="001B745F" w:rsidRPr="0065443E">
          <w:rPr>
            <w:rStyle w:val="Hyperlink"/>
            <w:rFonts w:cs="Segoe UI Light"/>
            <w:b/>
            <w:bCs/>
            <w:szCs w:val="22"/>
          </w:rPr>
          <w:t>26</w:t>
        </w:r>
        <w:r w:rsidR="001B745F" w:rsidRPr="0065443E">
          <w:rPr>
            <w:rStyle w:val="Hyperlink"/>
            <w:rFonts w:cs="Segoe UI Light"/>
            <w:b/>
            <w:bCs/>
            <w:szCs w:val="22"/>
            <w:vertAlign w:val="superscript"/>
          </w:rPr>
          <w:t>th</w:t>
        </w:r>
        <w:r w:rsidR="001B745F" w:rsidRPr="0065443E">
          <w:rPr>
            <w:rStyle w:val="Hyperlink"/>
            <w:rFonts w:cs="Segoe UI Light"/>
            <w:b/>
            <w:bCs/>
            <w:szCs w:val="22"/>
          </w:rPr>
          <w:t xml:space="preserve"> November 2020 – 10am</w:t>
        </w:r>
      </w:hyperlink>
    </w:p>
    <w:p w:rsidR="001B745F" w:rsidRDefault="001B745F" w:rsidP="001B745F">
      <w:pPr>
        <w:rPr>
          <w:rStyle w:val="Strong"/>
          <w:rFonts w:cs="Segoe UI Light"/>
          <w:szCs w:val="22"/>
        </w:rPr>
      </w:pPr>
    </w:p>
    <w:p w:rsidR="001B745F" w:rsidRDefault="001B745F" w:rsidP="001B745F">
      <w:r>
        <w:t xml:space="preserve">It would be greatly appreciated if anyone who books onto this event could send a quick email to inform </w:t>
      </w:r>
      <w:hyperlink r:id="rId59" w:history="1">
        <w:r>
          <w:rPr>
            <w:rStyle w:val="Hyperlink"/>
          </w:rPr>
          <w:t>adele.carr@bradford.gov.uk</w:t>
        </w:r>
      </w:hyperlink>
      <w:r>
        <w:t xml:space="preserve"> so that feedback can be gained for the next Reducing Parental Conflict Newsletter. </w:t>
      </w:r>
    </w:p>
    <w:p w:rsidR="001B745F" w:rsidRDefault="001B745F" w:rsidP="001B745F"/>
    <w:p w:rsidR="001B745F" w:rsidRDefault="001B745F" w:rsidP="001B745F">
      <w:pPr>
        <w:pStyle w:val="Heading2"/>
      </w:pPr>
      <w:r>
        <w:t>Me, You and Baby Too Webinar – 2</w:t>
      </w:r>
      <w:r w:rsidRPr="00E0175D">
        <w:rPr>
          <w:vertAlign w:val="superscript"/>
        </w:rPr>
        <w:t>nd</w:t>
      </w:r>
      <w:r>
        <w:t xml:space="preserve"> December</w:t>
      </w:r>
    </w:p>
    <w:p w:rsidR="001B745F" w:rsidRDefault="001B745F" w:rsidP="001B745F">
      <w:pPr>
        <w:rPr>
          <w:lang w:val="en-US"/>
        </w:rPr>
      </w:pPr>
      <w:r w:rsidRPr="00E0175D">
        <w:rPr>
          <w:bCs/>
          <w:lang w:val="en-US"/>
        </w:rPr>
        <w:t>On</w:t>
      </w:r>
      <w:r>
        <w:rPr>
          <w:b/>
          <w:bCs/>
          <w:lang w:val="en-US"/>
        </w:rPr>
        <w:t xml:space="preserve"> Dec, 2</w:t>
      </w:r>
      <w:r>
        <w:rPr>
          <w:b/>
          <w:bCs/>
          <w:vertAlign w:val="superscript"/>
          <w:lang w:val="en-US"/>
        </w:rPr>
        <w:t>nd</w:t>
      </w:r>
      <w:r>
        <w:rPr>
          <w:b/>
          <w:bCs/>
          <w:lang w:val="en-US"/>
        </w:rPr>
        <w:t xml:space="preserve"> 11 am – 12:30pm,</w:t>
      </w:r>
      <w:r>
        <w:rPr>
          <w:lang w:val="en-US"/>
        </w:rPr>
        <w:t xml:space="preserve"> OnePlusOne are running a FREE </w:t>
      </w:r>
      <w:r>
        <w:rPr>
          <w:i/>
          <w:iCs/>
          <w:lang w:val="en-US"/>
        </w:rPr>
        <w:t>Me,</w:t>
      </w:r>
      <w:r w:rsidR="007F00EF">
        <w:rPr>
          <w:i/>
          <w:iCs/>
          <w:lang w:val="en-US"/>
        </w:rPr>
        <w:t xml:space="preserve"> </w:t>
      </w:r>
      <w:r>
        <w:rPr>
          <w:i/>
          <w:iCs/>
          <w:lang w:val="en-US"/>
        </w:rPr>
        <w:t>You and Baby Too</w:t>
      </w:r>
      <w:r>
        <w:rPr>
          <w:lang w:val="en-US"/>
        </w:rPr>
        <w:t xml:space="preserve"> live webinar, available to all practitioners working with new parents, who would like to learn more about the tool and explore how it can support their work.</w:t>
      </w:r>
    </w:p>
    <w:p w:rsidR="001B745F" w:rsidRDefault="001B745F" w:rsidP="001B745F">
      <w:pPr>
        <w:rPr>
          <w:rFonts w:ascii="Calibri" w:hAnsi="Calibri"/>
          <w:szCs w:val="22"/>
          <w:lang w:val="en-US"/>
        </w:rPr>
      </w:pPr>
      <w:r>
        <w:rPr>
          <w:lang w:val="en-US"/>
        </w:rPr>
        <w:t xml:space="preserve">To reserve a place visit </w:t>
      </w:r>
      <w:hyperlink r:id="rId60" w:history="1">
        <w:r>
          <w:rPr>
            <w:rStyle w:val="Hyperlink"/>
            <w:lang w:val="en-US"/>
          </w:rPr>
          <w:t>https://me-you-and-baby-too.eventcreate.com/</w:t>
        </w:r>
      </w:hyperlink>
    </w:p>
    <w:p w:rsidR="001B745F" w:rsidRDefault="00CB360C" w:rsidP="001B745F">
      <w:pPr>
        <w:shd w:val="clear" w:color="auto" w:fill="FFFFFF"/>
        <w:spacing w:after="375"/>
      </w:pPr>
      <w:hyperlink r:id="rId61" w:history="1">
        <w:r w:rsidR="001B745F">
          <w:rPr>
            <w:rStyle w:val="Hyperlink"/>
          </w:rPr>
          <w:t>MYBT</w:t>
        </w:r>
      </w:hyperlink>
      <w:r w:rsidR="001B745F">
        <w:t xml:space="preserve"> is an online programme designed to help new and expecting parents cope better with the relationship changes they may experience when a baby arrives.  </w:t>
      </w:r>
    </w:p>
    <w:p w:rsidR="001B745F" w:rsidRDefault="001B745F" w:rsidP="001B745F">
      <w:r>
        <w:t xml:space="preserve">It would be greatly appreciated if anyone who books onto this event could send a quick email to inform </w:t>
      </w:r>
      <w:hyperlink r:id="rId62" w:history="1">
        <w:r>
          <w:rPr>
            <w:rStyle w:val="Hyperlink"/>
          </w:rPr>
          <w:t>adele.carr@bradford.gov.uk</w:t>
        </w:r>
      </w:hyperlink>
      <w:r>
        <w:t xml:space="preserve"> so that feedback can be gained for the next Reducing Parental Conflict Newsletter. </w:t>
      </w:r>
    </w:p>
    <w:p w:rsidR="00D148CB" w:rsidRDefault="00D148CB">
      <w:pPr>
        <w:spacing w:after="160" w:line="259" w:lineRule="auto"/>
        <w:rPr>
          <w:rStyle w:val="Strong"/>
          <w:rFonts w:cs="Segoe UI Light"/>
          <w:b w:val="0"/>
          <w:bCs w:val="0"/>
        </w:rPr>
      </w:pPr>
    </w:p>
    <w:p w:rsidR="00C14597" w:rsidRPr="00C14597" w:rsidRDefault="00C14597">
      <w:pPr>
        <w:spacing w:after="160" w:line="259" w:lineRule="auto"/>
        <w:rPr>
          <w:rStyle w:val="Strong"/>
          <w:rFonts w:ascii="Arial Rounded MT Bold" w:hAnsi="Arial Rounded MT Bold" w:cs="Segoe UI Light"/>
          <w:b w:val="0"/>
          <w:bCs w:val="0"/>
          <w:sz w:val="28"/>
        </w:rPr>
      </w:pPr>
    </w:p>
    <w:p w:rsidR="001B0559" w:rsidRDefault="001B0559">
      <w:pPr>
        <w:spacing w:after="160" w:line="259" w:lineRule="auto"/>
        <w:rPr>
          <w:rFonts w:ascii="Arial Rounded MT Bold" w:eastAsiaTheme="majorEastAsia" w:hAnsi="Arial Rounded MT Bold" w:cstheme="majorBidi"/>
          <w:b/>
          <w:bCs/>
          <w:color w:val="000000" w:themeColor="text1"/>
          <w:sz w:val="32"/>
          <w:szCs w:val="28"/>
        </w:rPr>
      </w:pPr>
    </w:p>
    <w:p w:rsidR="0069048A" w:rsidRPr="0069048A" w:rsidRDefault="00A55F24" w:rsidP="0069048A">
      <w:pPr>
        <w:pStyle w:val="Heading1"/>
      </w:pPr>
      <w:r w:rsidRPr="00A55F24">
        <w:t>Mental Health</w:t>
      </w:r>
    </w:p>
    <w:p w:rsidR="006963C9" w:rsidRDefault="006963C9" w:rsidP="006963C9">
      <w:pPr>
        <w:rPr>
          <w:rFonts w:cs="Segoe UI Light"/>
          <w:szCs w:val="22"/>
        </w:rPr>
      </w:pPr>
    </w:p>
    <w:p w:rsidR="006963C9" w:rsidRPr="003804CA" w:rsidRDefault="006963C9" w:rsidP="00604CC2">
      <w:pPr>
        <w:pStyle w:val="Heading1"/>
        <w:shd w:val="clear" w:color="auto" w:fill="FFFFFF"/>
        <w:spacing w:before="161" w:after="0"/>
        <w:rPr>
          <w:rFonts w:cs="Arial"/>
          <w:b w:val="0"/>
          <w:color w:val="auto"/>
          <w:sz w:val="28"/>
        </w:rPr>
      </w:pPr>
      <w:r w:rsidRPr="003804CA">
        <w:rPr>
          <w:rFonts w:cs="Arial"/>
          <w:b w:val="0"/>
          <w:color w:val="auto"/>
          <w:sz w:val="28"/>
        </w:rPr>
        <w:t>MyWellbeing College</w:t>
      </w:r>
      <w:r w:rsidR="00604CC2" w:rsidRPr="003804CA">
        <w:rPr>
          <w:rFonts w:cs="Arial"/>
          <w:b w:val="0"/>
          <w:color w:val="auto"/>
          <w:sz w:val="28"/>
        </w:rPr>
        <w:t xml:space="preserve"> - </w:t>
      </w:r>
      <w:r w:rsidRPr="003804CA">
        <w:rPr>
          <w:rFonts w:cs="Segoe UI Light"/>
          <w:b w:val="0"/>
          <w:color w:val="auto"/>
          <w:sz w:val="28"/>
        </w:rPr>
        <w:t>Talking through life’s ups and downs</w:t>
      </w:r>
    </w:p>
    <w:p w:rsidR="006963C9" w:rsidRPr="006963C9" w:rsidRDefault="006963C9" w:rsidP="006963C9"/>
    <w:p w:rsidR="006963C9" w:rsidRPr="006963C9" w:rsidRDefault="00CB360C" w:rsidP="006963C9">
      <w:pPr>
        <w:pStyle w:val="NormalWeb"/>
        <w:shd w:val="clear" w:color="auto" w:fill="FFFFFF"/>
        <w:spacing w:after="240"/>
        <w:rPr>
          <w:rFonts w:ascii="Segoe UI Light" w:hAnsi="Segoe UI Light" w:cs="Segoe UI Light"/>
          <w:sz w:val="22"/>
          <w:szCs w:val="22"/>
        </w:rPr>
      </w:pPr>
      <w:hyperlink r:id="rId63" w:history="1">
        <w:r w:rsidR="006963C9" w:rsidRPr="00604CC2">
          <w:rPr>
            <w:rStyle w:val="Hyperlink"/>
            <w:rFonts w:ascii="Segoe UI Light" w:hAnsi="Segoe UI Light" w:cs="Segoe UI Light"/>
            <w:sz w:val="22"/>
            <w:szCs w:val="22"/>
          </w:rPr>
          <w:t>MyWellbeing College</w:t>
        </w:r>
      </w:hyperlink>
      <w:r w:rsidR="006963C9" w:rsidRPr="006963C9">
        <w:rPr>
          <w:rFonts w:ascii="Segoe UI Light" w:hAnsi="Segoe UI Light" w:cs="Segoe UI Light"/>
          <w:sz w:val="22"/>
          <w:szCs w:val="22"/>
        </w:rPr>
        <w:t xml:space="preserve"> is a free NHS service to help people manage everyday problems such as feeling low, having problems sleeping, feeling anxious and experiencing stress.</w:t>
      </w:r>
    </w:p>
    <w:p w:rsidR="006963C9" w:rsidRPr="006963C9" w:rsidRDefault="006963C9" w:rsidP="001C5DB4">
      <w:pPr>
        <w:pStyle w:val="NormalWeb"/>
        <w:shd w:val="clear" w:color="auto" w:fill="FFFFFF"/>
        <w:spacing w:after="240"/>
        <w:rPr>
          <w:rStyle w:val="Strong"/>
          <w:rFonts w:ascii="Segoe UI Light" w:hAnsi="Segoe UI Light" w:cs="Segoe UI Light"/>
          <w:b w:val="0"/>
          <w:bCs w:val="0"/>
          <w:sz w:val="22"/>
          <w:szCs w:val="22"/>
        </w:rPr>
      </w:pPr>
      <w:r w:rsidRPr="006963C9">
        <w:rPr>
          <w:rFonts w:ascii="Segoe UI Light" w:hAnsi="Segoe UI Light" w:cs="Segoe UI Light"/>
          <w:sz w:val="22"/>
          <w:szCs w:val="22"/>
        </w:rPr>
        <w:t>They have a wide range of learning opportunities to help you through these ups and downs. Options range from online courses in the comfort of your own home to getting out and meeting new people in our group courses. If there is an option that suits you, you can enrol yourself and then chat to a member of our qualified enrolment team.</w:t>
      </w:r>
      <w:r>
        <w:rPr>
          <w:rFonts w:ascii="Segoe UI Light" w:hAnsi="Segoe UI Light" w:cs="Segoe UI Light"/>
          <w:sz w:val="22"/>
          <w:szCs w:val="22"/>
        </w:rPr>
        <w:t xml:space="preserve"> Learn more at </w:t>
      </w:r>
      <w:hyperlink r:id="rId64" w:history="1">
        <w:r w:rsidRPr="00F64A78">
          <w:rPr>
            <w:rStyle w:val="Hyperlink"/>
            <w:rFonts w:ascii="Segoe UI Light" w:hAnsi="Segoe UI Light" w:cs="Segoe UI Light"/>
            <w:sz w:val="22"/>
            <w:szCs w:val="22"/>
          </w:rPr>
          <w:t>https://bmywellbeingcollege.nhs.uk/</w:t>
        </w:r>
      </w:hyperlink>
      <w:r>
        <w:rPr>
          <w:rFonts w:ascii="Segoe UI Light" w:hAnsi="Segoe UI Light" w:cs="Segoe UI Light"/>
          <w:sz w:val="22"/>
          <w:szCs w:val="22"/>
        </w:rPr>
        <w:t xml:space="preserve"> </w:t>
      </w:r>
    </w:p>
    <w:p w:rsidR="00BB4573" w:rsidRDefault="0020046B" w:rsidP="0020046B">
      <w:pPr>
        <w:pStyle w:val="Heading2"/>
        <w:rPr>
          <w:rFonts w:eastAsia="Times New Roman"/>
        </w:rPr>
      </w:pPr>
      <w:r>
        <w:rPr>
          <w:rFonts w:eastAsia="Times New Roman"/>
        </w:rPr>
        <w:t>Know Your Mind</w:t>
      </w:r>
    </w:p>
    <w:p w:rsidR="00BB4573" w:rsidRPr="00D148CB" w:rsidRDefault="0020046B" w:rsidP="00D148CB">
      <w:pPr>
        <w:rPr>
          <w:rFonts w:cs="Segoe UI Light"/>
        </w:rPr>
      </w:pPr>
      <w:r w:rsidRPr="00D148CB">
        <w:rPr>
          <w:rFonts w:cs="Segoe UI Light"/>
        </w:rPr>
        <w:t>T</w:t>
      </w:r>
      <w:r w:rsidR="00BB4573" w:rsidRPr="00D148CB">
        <w:rPr>
          <w:rFonts w:cs="Segoe UI Light"/>
        </w:rPr>
        <w:t>he newest addition to the Yo</w:t>
      </w:r>
      <w:r w:rsidRPr="00D148CB">
        <w:rPr>
          <w:rFonts w:cs="Segoe UI Light"/>
        </w:rPr>
        <w:t>uth in Mind partnership IS</w:t>
      </w:r>
      <w:r w:rsidR="00BB4573" w:rsidRPr="00D148CB">
        <w:rPr>
          <w:rFonts w:cs="Segoe UI Light"/>
        </w:rPr>
        <w:t xml:space="preserve"> Know Your Mind. The service offers 1-1 and group work to young people aged 8 - 25 in Bradford Central (BD1, BD2, BD3, BD5, BD7, BD8, BD9). </w:t>
      </w:r>
      <w:r w:rsidRPr="00D148CB">
        <w:rPr>
          <w:rFonts w:cs="Segoe UI Light"/>
        </w:rPr>
        <w:t xml:space="preserve">For more information and referral information (self referral and professionals) see </w:t>
      </w:r>
      <w:r w:rsidR="00BB4573" w:rsidRPr="00D148CB">
        <w:rPr>
          <w:rFonts w:cs="Segoe UI Light"/>
        </w:rPr>
        <w:t> </w:t>
      </w:r>
      <w:hyperlink r:id="rId65" w:history="1">
        <w:r w:rsidR="00BB4573" w:rsidRPr="00D148CB">
          <w:rPr>
            <w:rStyle w:val="Hyperlink"/>
            <w:rFonts w:eastAsia="Times New Roman" w:cs="Segoe UI Light"/>
          </w:rPr>
          <w:t>https://www.mindinbradford.org.uk/support-for-you/know-your-mind/</w:t>
        </w:r>
      </w:hyperlink>
      <w:r w:rsidRPr="00D148CB">
        <w:rPr>
          <w:rFonts w:cs="Segoe UI Light"/>
        </w:rPr>
        <w:t xml:space="preserve"> </w:t>
      </w:r>
    </w:p>
    <w:p w:rsidR="00BB4573" w:rsidRPr="00D148CB" w:rsidRDefault="00BB4573" w:rsidP="00D148CB">
      <w:pPr>
        <w:rPr>
          <w:rFonts w:cs="Segoe UI Light"/>
          <w:szCs w:val="22"/>
        </w:rPr>
      </w:pPr>
      <w:r w:rsidRPr="00D148CB">
        <w:rPr>
          <w:rFonts w:cs="Segoe UI Light"/>
          <w:szCs w:val="22"/>
          <w:bdr w:val="none" w:sz="0" w:space="0" w:color="auto" w:frame="1"/>
          <w:shd w:val="clear" w:color="auto" w:fill="FFFFFF"/>
        </w:rPr>
        <w:t> </w:t>
      </w:r>
      <w:r w:rsidRPr="00D148CB">
        <w:rPr>
          <w:rFonts w:cs="Segoe UI Light"/>
          <w:szCs w:val="22"/>
          <w:bdr w:val="none" w:sz="0" w:space="0" w:color="auto" w:frame="1"/>
        </w:rPr>
        <w:t> </w:t>
      </w:r>
    </w:p>
    <w:p w:rsidR="00BB4573" w:rsidRPr="00D148CB" w:rsidRDefault="0020046B" w:rsidP="00D148CB">
      <w:pPr>
        <w:rPr>
          <w:rFonts w:cs="Segoe UI Light"/>
          <w:szCs w:val="22"/>
        </w:rPr>
      </w:pPr>
      <w:r w:rsidRPr="00D148CB">
        <w:rPr>
          <w:rFonts w:cs="Segoe UI Light"/>
          <w:b/>
          <w:bCs/>
          <w:szCs w:val="22"/>
          <w:bdr w:val="none" w:sz="0" w:space="0" w:color="auto" w:frame="1"/>
        </w:rPr>
        <w:t>Know Your Mind</w:t>
      </w:r>
      <w:r w:rsidR="00BB4573" w:rsidRPr="00D148CB">
        <w:rPr>
          <w:rFonts w:cs="Segoe UI Light"/>
          <w:b/>
          <w:bCs/>
          <w:szCs w:val="22"/>
          <w:bdr w:val="none" w:sz="0" w:space="0" w:color="auto" w:frame="1"/>
        </w:rPr>
        <w:t xml:space="preserve"> offer</w:t>
      </w:r>
      <w:r w:rsidRPr="00D148CB">
        <w:rPr>
          <w:rFonts w:cs="Segoe UI Light"/>
          <w:b/>
          <w:bCs/>
          <w:szCs w:val="22"/>
          <w:bdr w:val="none" w:sz="0" w:space="0" w:color="auto" w:frame="1"/>
        </w:rPr>
        <w:t>s</w:t>
      </w:r>
      <w:r w:rsidR="00BB4573" w:rsidRPr="00D148CB">
        <w:rPr>
          <w:rFonts w:cs="Segoe UI Light"/>
          <w:b/>
          <w:bCs/>
          <w:szCs w:val="22"/>
          <w:bdr w:val="none" w:sz="0" w:space="0" w:color="auto" w:frame="1"/>
        </w:rPr>
        <w:t>: </w:t>
      </w:r>
      <w:r w:rsidR="00BB4573" w:rsidRPr="00D148CB">
        <w:rPr>
          <w:rFonts w:cs="Segoe UI Light"/>
          <w:szCs w:val="22"/>
          <w:bdr w:val="none" w:sz="0" w:space="0" w:color="auto" w:frame="1"/>
        </w:rPr>
        <w:t> </w:t>
      </w:r>
    </w:p>
    <w:p w:rsidR="00BB4573" w:rsidRPr="00D148CB" w:rsidRDefault="00BB4573" w:rsidP="00D148CB">
      <w:pPr>
        <w:pStyle w:val="ListParagraph"/>
        <w:numPr>
          <w:ilvl w:val="0"/>
          <w:numId w:val="21"/>
        </w:numPr>
        <w:rPr>
          <w:rFonts w:cs="Segoe UI Light"/>
          <w:szCs w:val="22"/>
        </w:rPr>
      </w:pPr>
      <w:r w:rsidRPr="00D148CB">
        <w:rPr>
          <w:rFonts w:cs="Segoe UI Light"/>
          <w:b/>
          <w:bCs/>
          <w:szCs w:val="22"/>
          <w:bdr w:val="none" w:sz="0" w:space="0" w:color="auto" w:frame="1"/>
        </w:rPr>
        <w:t>Wellbeing group sessions </w:t>
      </w:r>
      <w:r w:rsidRPr="00D148CB">
        <w:rPr>
          <w:rFonts w:cs="Segoe UI Light"/>
          <w:szCs w:val="22"/>
          <w:bdr w:val="none" w:sz="0" w:space="0" w:color="auto" w:frame="1"/>
        </w:rPr>
        <w:t>which run for six weeks; they vary in size and theme (depending on need) and can be a great way to meet other young people experiencing similar things in a safe, welcoming and comfortable environment. They are a chance to share experiences and understand more about mental health together.  </w:t>
      </w:r>
    </w:p>
    <w:p w:rsidR="00BB4573" w:rsidRPr="00D148CB" w:rsidRDefault="00BB4573" w:rsidP="00D148CB">
      <w:pPr>
        <w:pStyle w:val="ListParagraph"/>
        <w:numPr>
          <w:ilvl w:val="0"/>
          <w:numId w:val="21"/>
        </w:numPr>
        <w:rPr>
          <w:rFonts w:cs="Segoe UI Light"/>
          <w:szCs w:val="22"/>
        </w:rPr>
      </w:pPr>
      <w:r w:rsidRPr="00D148CB">
        <w:rPr>
          <w:rFonts w:cs="Segoe UI Light"/>
          <w:b/>
          <w:bCs/>
          <w:szCs w:val="22"/>
          <w:bdr w:val="none" w:sz="0" w:space="0" w:color="auto" w:frame="1"/>
        </w:rPr>
        <w:t>One-to-one sessions </w:t>
      </w:r>
      <w:r w:rsidRPr="00D148CB">
        <w:rPr>
          <w:rFonts w:cs="Segoe UI Light"/>
          <w:szCs w:val="22"/>
          <w:bdr w:val="none" w:sz="0" w:space="0" w:color="auto" w:frame="1"/>
        </w:rPr>
        <w:t>to explore goals and discover new ways to look after mental and emotional health. These can be a one-off session (for example a drop in block of sessions), or a series of up to 12 sessions.  </w:t>
      </w:r>
    </w:p>
    <w:p w:rsidR="00BB4573" w:rsidRPr="00D148CB" w:rsidRDefault="0020046B" w:rsidP="00D148CB">
      <w:pPr>
        <w:pStyle w:val="ListParagraph"/>
        <w:numPr>
          <w:ilvl w:val="0"/>
          <w:numId w:val="21"/>
        </w:numPr>
        <w:rPr>
          <w:rFonts w:cs="Segoe UI Light"/>
          <w:szCs w:val="22"/>
        </w:rPr>
      </w:pPr>
      <w:r w:rsidRPr="00D148CB">
        <w:rPr>
          <w:rFonts w:cs="Segoe UI Light"/>
          <w:b/>
          <w:bCs/>
          <w:szCs w:val="22"/>
          <w:bdr w:val="none" w:sz="0" w:space="0" w:color="auto" w:frame="1"/>
        </w:rPr>
        <w:t>Attending</w:t>
      </w:r>
      <w:r w:rsidR="00BB4573" w:rsidRPr="00D148CB">
        <w:rPr>
          <w:rFonts w:cs="Segoe UI Light"/>
          <w:b/>
          <w:bCs/>
          <w:szCs w:val="22"/>
          <w:bdr w:val="none" w:sz="0" w:space="0" w:color="auto" w:frame="1"/>
        </w:rPr>
        <w:t xml:space="preserve"> existing groups</w:t>
      </w:r>
      <w:r w:rsidR="00BB4573" w:rsidRPr="00D148CB">
        <w:rPr>
          <w:rFonts w:cs="Segoe UI Light"/>
          <w:szCs w:val="22"/>
          <w:bdr w:val="none" w:sz="0" w:space="0" w:color="auto" w:frame="1"/>
        </w:rPr>
        <w:t>, such as after-school clubs and activities or assemblies, to provide young people with opportunities to talk about emotional wellbeing, and understand mental health support available, empowering them to have the confidence to contact us for support if they need it.  </w:t>
      </w:r>
    </w:p>
    <w:p w:rsidR="00BB4573" w:rsidRDefault="00BB4573" w:rsidP="00BB4573">
      <w:pPr>
        <w:pStyle w:val="Default"/>
        <w:rPr>
          <w:sz w:val="28"/>
          <w:szCs w:val="28"/>
        </w:rPr>
      </w:pPr>
    </w:p>
    <w:p w:rsidR="00BB4573" w:rsidRDefault="00BB4573" w:rsidP="00BB4573">
      <w:pPr>
        <w:pStyle w:val="Default"/>
        <w:rPr>
          <w:sz w:val="28"/>
          <w:szCs w:val="28"/>
        </w:rPr>
      </w:pPr>
      <w:r>
        <w:rPr>
          <w:sz w:val="28"/>
          <w:szCs w:val="28"/>
        </w:rPr>
        <w:t xml:space="preserve">Wellbeing services: </w:t>
      </w:r>
    </w:p>
    <w:p w:rsidR="00BB4573" w:rsidRDefault="00BB4573" w:rsidP="00BB4573">
      <w:pPr>
        <w:pStyle w:val="Default"/>
        <w:rPr>
          <w:rFonts w:ascii="Segoe UI" w:hAnsi="Segoe UI" w:cs="Segoe UI"/>
          <w:sz w:val="23"/>
          <w:szCs w:val="23"/>
        </w:rPr>
      </w:pPr>
      <w:r>
        <w:rPr>
          <w:rFonts w:ascii="Segoe UI" w:hAnsi="Segoe UI" w:cs="Segoe UI"/>
          <w:sz w:val="23"/>
          <w:szCs w:val="23"/>
        </w:rPr>
        <w:lastRenderedPageBreak/>
        <w:t>The BREW project offers free emotional wellbeing support to children and young people aged 5 -17 with a particular focus on 5 -12 year olds. Wellbeing practitioners offer free non-judgemental confidential support sessions via telephone, video call or walk and talk sessions within 48 hours of referral.</w:t>
      </w:r>
    </w:p>
    <w:p w:rsidR="00BB4573" w:rsidRDefault="00BB4573" w:rsidP="00BB4573">
      <w:pPr>
        <w:pStyle w:val="Default"/>
        <w:rPr>
          <w:rFonts w:ascii="Segoe UI" w:hAnsi="Segoe UI" w:cs="Segoe UI"/>
          <w:sz w:val="23"/>
          <w:szCs w:val="23"/>
        </w:rPr>
      </w:pPr>
    </w:p>
    <w:p w:rsidR="00BB4573" w:rsidRDefault="00BB4573" w:rsidP="00BB4573">
      <w:pPr>
        <w:pStyle w:val="Default"/>
        <w:rPr>
          <w:rFonts w:ascii="Segoe UI" w:hAnsi="Segoe UI" w:cs="Segoe UI"/>
          <w:sz w:val="23"/>
          <w:szCs w:val="23"/>
        </w:rPr>
      </w:pPr>
      <w:r>
        <w:rPr>
          <w:rFonts w:ascii="Segoe UI" w:hAnsi="Segoe UI" w:cs="Segoe UI"/>
          <w:sz w:val="23"/>
          <w:szCs w:val="23"/>
        </w:rPr>
        <w:t xml:space="preserve">Please find more information about the services offered in this </w:t>
      </w:r>
      <w:hyperlink r:id="rId66" w:history="1">
        <w:r w:rsidRPr="00BB4573">
          <w:rPr>
            <w:rStyle w:val="Hyperlink"/>
            <w:rFonts w:ascii="Segoe UI" w:hAnsi="Segoe UI" w:cs="Segoe UI"/>
            <w:sz w:val="23"/>
            <w:szCs w:val="23"/>
          </w:rPr>
          <w:t>leaflet</w:t>
        </w:r>
      </w:hyperlink>
      <w:r>
        <w:rPr>
          <w:rFonts w:ascii="Segoe UI" w:hAnsi="Segoe UI" w:cs="Segoe UI"/>
          <w:sz w:val="23"/>
          <w:szCs w:val="23"/>
        </w:rPr>
        <w:t xml:space="preserve">, and see the referral form if you know of anybody that could benefit from these services. </w:t>
      </w:r>
    </w:p>
    <w:p w:rsidR="006963C9" w:rsidRDefault="00BB4573" w:rsidP="00BB4573">
      <w:pPr>
        <w:pStyle w:val="Heading1"/>
        <w:rPr>
          <w:rFonts w:ascii="Segoe UI" w:hAnsi="Segoe UI" w:cs="Segoe UI"/>
          <w:sz w:val="23"/>
          <w:szCs w:val="23"/>
        </w:rPr>
      </w:pPr>
      <w:r>
        <w:rPr>
          <w:rFonts w:ascii="Segoe UI" w:hAnsi="Segoe UI" w:cs="Segoe UI"/>
          <w:sz w:val="23"/>
          <w:szCs w:val="23"/>
        </w:rPr>
        <w:t xml:space="preserve">If you have any questions, please call 01422 730015 or email </w:t>
      </w:r>
      <w:hyperlink r:id="rId67" w:history="1">
        <w:r w:rsidRPr="00475EEE">
          <w:rPr>
            <w:rStyle w:val="Hyperlink"/>
            <w:rFonts w:ascii="Segoe UI" w:hAnsi="Segoe UI" w:cs="Segoe UI"/>
            <w:sz w:val="23"/>
            <w:szCs w:val="23"/>
          </w:rPr>
          <w:t>support@invictuswellbeing.com</w:t>
        </w:r>
      </w:hyperlink>
    </w:p>
    <w:p w:rsidR="00BB4573" w:rsidRPr="00BB4573" w:rsidRDefault="00BB4573" w:rsidP="00BB4573"/>
    <w:p w:rsidR="00CB360C" w:rsidRDefault="00CB360C">
      <w:pPr>
        <w:spacing w:after="160" w:line="259" w:lineRule="auto"/>
        <w:rPr>
          <w:rFonts w:ascii="Arial Rounded MT Bold" w:eastAsiaTheme="majorEastAsia" w:hAnsi="Arial Rounded MT Bold" w:cstheme="majorBidi"/>
          <w:b/>
          <w:bCs/>
          <w:color w:val="000000" w:themeColor="text1"/>
          <w:sz w:val="32"/>
          <w:szCs w:val="28"/>
        </w:rPr>
      </w:pPr>
      <w:r>
        <w:br w:type="page"/>
      </w:r>
    </w:p>
    <w:p w:rsidR="00C732FE" w:rsidRDefault="00854CD8" w:rsidP="00BF0D9D">
      <w:pPr>
        <w:pStyle w:val="Heading1"/>
      </w:pPr>
      <w:r>
        <w:t>Funding</w:t>
      </w:r>
      <w:r w:rsidR="00CB360C">
        <w:t xml:space="preserve"> and Support</w:t>
      </w:r>
    </w:p>
    <w:p w:rsidR="001E3AC5" w:rsidRPr="00B84A6D" w:rsidRDefault="001E3AC5" w:rsidP="00854CD8"/>
    <w:p w:rsidR="003C310F" w:rsidRDefault="000F0B6E" w:rsidP="00A96D6D">
      <w:pPr>
        <w:pStyle w:val="Heading1"/>
        <w:rPr>
          <w:b w:val="0"/>
          <w:sz w:val="28"/>
        </w:rPr>
      </w:pPr>
      <w:r w:rsidRPr="000F0B6E">
        <w:rPr>
          <w:b w:val="0"/>
          <w:sz w:val="28"/>
        </w:rPr>
        <w:t>Well Being G</w:t>
      </w:r>
      <w:r w:rsidR="00114888">
        <w:rPr>
          <w:b w:val="0"/>
          <w:sz w:val="28"/>
        </w:rPr>
        <w:t>rants for</w:t>
      </w:r>
      <w:r>
        <w:rPr>
          <w:b w:val="0"/>
          <w:sz w:val="28"/>
        </w:rPr>
        <w:t xml:space="preserve"> Adults aged 18 and over</w:t>
      </w:r>
    </w:p>
    <w:p w:rsidR="000F0B6E" w:rsidRPr="000F0B6E" w:rsidRDefault="000F0B6E" w:rsidP="000F0B6E">
      <w:r w:rsidRPr="000F0B6E">
        <w:t>CNet are facilitating the delivery of a new Wellbeing Grants scheme which is funded by Bradford Council Public Health to improve the mental health and overall positive wellbeing of Bradford citizens.</w:t>
      </w:r>
    </w:p>
    <w:p w:rsidR="000F0B6E" w:rsidRDefault="000F0B6E" w:rsidP="000F0B6E">
      <w:pPr>
        <w:pStyle w:val="ListParagraph"/>
        <w:numPr>
          <w:ilvl w:val="0"/>
          <w:numId w:val="9"/>
        </w:numPr>
      </w:pPr>
      <w:r w:rsidRPr="000F0B6E">
        <w:t xml:space="preserve">Scheme will fund new or emerging areas of work tailored towards </w:t>
      </w:r>
      <w:r w:rsidRPr="00E51089">
        <w:rPr>
          <w:b/>
        </w:rPr>
        <w:t>adults aged 18 and over</w:t>
      </w:r>
    </w:p>
    <w:p w:rsidR="000F0B6E" w:rsidRDefault="000F0B6E" w:rsidP="000F0B6E">
      <w:pPr>
        <w:pStyle w:val="ListParagraph"/>
        <w:numPr>
          <w:ilvl w:val="0"/>
          <w:numId w:val="9"/>
        </w:numPr>
      </w:pPr>
      <w:r w:rsidRPr="000F0B6E">
        <w:t>Fast track grants for up to £2000 are available</w:t>
      </w:r>
    </w:p>
    <w:p w:rsidR="000F0B6E" w:rsidRDefault="000F0B6E" w:rsidP="000F0B6E">
      <w:pPr>
        <w:pStyle w:val="ListParagraph"/>
        <w:numPr>
          <w:ilvl w:val="0"/>
          <w:numId w:val="9"/>
        </w:numPr>
      </w:pPr>
      <w:r w:rsidRPr="000F0B6E">
        <w:t>Projects should reflect key priorities of the Bradford Council Plan and Mental Wellbeing in Bradford District and Craven Strategy 2016-2021</w:t>
      </w:r>
    </w:p>
    <w:p w:rsidR="000F0B6E" w:rsidRDefault="000F0B6E" w:rsidP="000F0B6E">
      <w:pPr>
        <w:pStyle w:val="ListParagraph"/>
        <w:numPr>
          <w:ilvl w:val="0"/>
          <w:numId w:val="9"/>
        </w:numPr>
      </w:pPr>
      <w:r w:rsidRPr="000F0B6E">
        <w:t>Applications welcome from community groups, registered charities, voluntary and community organisations and social enterprises based in or working across Bradford District</w:t>
      </w:r>
    </w:p>
    <w:p w:rsidR="00E51089" w:rsidRPr="000F0B6E" w:rsidRDefault="00E51089" w:rsidP="00E51089">
      <w:pPr>
        <w:pStyle w:val="ListParagraph"/>
      </w:pPr>
    </w:p>
    <w:p w:rsidR="000F0B6E" w:rsidRPr="000F0B6E" w:rsidRDefault="000F0B6E" w:rsidP="000F0B6E">
      <w:r w:rsidRPr="000F0B6E">
        <w:t xml:space="preserve">Applications are open from </w:t>
      </w:r>
      <w:r w:rsidRPr="000F0B6E">
        <w:rPr>
          <w:b/>
          <w:bCs/>
        </w:rPr>
        <w:t>Monday 9 November 2020</w:t>
      </w:r>
      <w:r w:rsidRPr="000F0B6E">
        <w:t>.</w:t>
      </w:r>
    </w:p>
    <w:p w:rsidR="000F0B6E" w:rsidRPr="000F0B6E" w:rsidRDefault="000F0B6E" w:rsidP="000F0B6E">
      <w:r w:rsidRPr="000F0B6E">
        <w:t xml:space="preserve">See </w:t>
      </w:r>
      <w:hyperlink r:id="rId68" w:history="1">
        <w:r w:rsidRPr="000F0B6E">
          <w:rPr>
            <w:rStyle w:val="Hyperlink"/>
          </w:rPr>
          <w:t>Guidance Notes</w:t>
        </w:r>
      </w:hyperlink>
      <w:r w:rsidRPr="000F0B6E">
        <w:t xml:space="preserve"> and </w:t>
      </w:r>
      <w:hyperlink r:id="rId69" w:history="1">
        <w:r w:rsidRPr="00E51089">
          <w:rPr>
            <w:rStyle w:val="Hyperlink"/>
          </w:rPr>
          <w:t>Application Form </w:t>
        </w:r>
      </w:hyperlink>
      <w:r w:rsidRPr="000F0B6E">
        <w:t xml:space="preserve"> These can also be found on our website at </w:t>
      </w:r>
      <w:hyperlink r:id="rId70" w:history="1">
        <w:r w:rsidRPr="000F0B6E">
          <w:rPr>
            <w:rStyle w:val="Hyperlink"/>
            <w:rFonts w:cs="Segoe UI Light"/>
            <w:szCs w:val="22"/>
          </w:rPr>
          <w:t>www.cnet.org.uk/Projects/Wellbeing_Grants</w:t>
        </w:r>
      </w:hyperlink>
      <w:r w:rsidRPr="000F0B6E">
        <w:t xml:space="preserve"> </w:t>
      </w:r>
      <w:r w:rsidR="00E51089">
        <w:t xml:space="preserve"> </w:t>
      </w:r>
      <w:r w:rsidRPr="000F0B6E">
        <w:t xml:space="preserve">Please email </w:t>
      </w:r>
      <w:hyperlink r:id="rId71" w:history="1">
        <w:r w:rsidRPr="000F0B6E">
          <w:rPr>
            <w:rStyle w:val="Hyperlink"/>
            <w:rFonts w:cs="Segoe UI Light"/>
            <w:szCs w:val="22"/>
          </w:rPr>
          <w:t>sanaa@cnet.org.uk</w:t>
        </w:r>
      </w:hyperlink>
      <w:r w:rsidRPr="000F0B6E">
        <w:t xml:space="preserve"> for further information.</w:t>
      </w:r>
    </w:p>
    <w:p w:rsidR="000F0B6E" w:rsidRDefault="000F0B6E" w:rsidP="000F0B6E"/>
    <w:p w:rsidR="000F0B6E" w:rsidRPr="000F0B6E" w:rsidRDefault="000D2E2D" w:rsidP="00C2072F">
      <w:pPr>
        <w:pStyle w:val="Heading2"/>
      </w:pPr>
      <w:r w:rsidRPr="00C2072F">
        <w:t>Families First contract?</w:t>
      </w:r>
    </w:p>
    <w:p w:rsidR="00393628" w:rsidRDefault="00C2072F" w:rsidP="00C2072F">
      <w:r>
        <w:t xml:space="preserve">The Families First contract is out for tender and details are available on </w:t>
      </w:r>
      <w:hyperlink r:id="rId72" w:history="1">
        <w:r>
          <w:rPr>
            <w:rStyle w:val="Hyperlink"/>
            <w:rFonts w:ascii="Arial Rounded MT Bold" w:hAnsi="Arial Rounded MT Bold" w:cs="Arial"/>
            <w:sz w:val="28"/>
            <w:szCs w:val="28"/>
          </w:rPr>
          <w:t>Yortender</w:t>
        </w:r>
      </w:hyperlink>
      <w:r>
        <w:t xml:space="preserve"> </w:t>
      </w:r>
    </w:p>
    <w:p w:rsidR="00393628" w:rsidRDefault="00393628">
      <w:pPr>
        <w:spacing w:after="160" w:line="259" w:lineRule="auto"/>
        <w:rPr>
          <w:rFonts w:ascii="Arial Rounded MT Bold" w:hAnsi="Arial Rounded MT Bold" w:cs="Arial"/>
          <w:sz w:val="28"/>
          <w:szCs w:val="28"/>
        </w:rPr>
      </w:pPr>
    </w:p>
    <w:p w:rsidR="00393628" w:rsidRDefault="00393628" w:rsidP="00393628">
      <w:pPr>
        <w:pStyle w:val="Default"/>
        <w:rPr>
          <w:sz w:val="28"/>
          <w:szCs w:val="28"/>
        </w:rPr>
      </w:pPr>
      <w:r>
        <w:rPr>
          <w:sz w:val="28"/>
          <w:szCs w:val="28"/>
        </w:rPr>
        <w:t>Kickstart opportunity:</w:t>
      </w:r>
    </w:p>
    <w:p w:rsidR="00393628" w:rsidRPr="007F00EF" w:rsidRDefault="00393628" w:rsidP="00393628">
      <w:pPr>
        <w:pStyle w:val="Default"/>
        <w:rPr>
          <w:rFonts w:ascii="Segoe UI Light" w:hAnsi="Segoe UI Light" w:cs="Segoe UI Light"/>
          <w:sz w:val="23"/>
          <w:szCs w:val="23"/>
        </w:rPr>
      </w:pPr>
      <w:r w:rsidRPr="007F00EF">
        <w:rPr>
          <w:rFonts w:ascii="Segoe UI Light" w:hAnsi="Segoe UI Light" w:cs="Segoe UI Light"/>
          <w:sz w:val="23"/>
          <w:szCs w:val="23"/>
        </w:rPr>
        <w:lastRenderedPageBreak/>
        <w:t xml:space="preserve">Your Consortium are planning to become an intermediary for the government Kickstartscheme. They want to increase capacity in VCS groups, offer the VCS as a career option and give young people the opportunity to gain experience. </w:t>
      </w:r>
    </w:p>
    <w:p w:rsidR="00393628" w:rsidRPr="007F00EF" w:rsidRDefault="00393628" w:rsidP="00393628">
      <w:pPr>
        <w:spacing w:after="160" w:line="259" w:lineRule="auto"/>
        <w:rPr>
          <w:rFonts w:cs="Segoe UI Light"/>
          <w:sz w:val="23"/>
          <w:szCs w:val="23"/>
        </w:rPr>
      </w:pPr>
      <w:r w:rsidRPr="007F00EF">
        <w:rPr>
          <w:rFonts w:cs="Segoe UI Light"/>
          <w:sz w:val="23"/>
          <w:szCs w:val="23"/>
        </w:rPr>
        <w:t xml:space="preserve">Find more information on their </w:t>
      </w:r>
      <w:hyperlink r:id="rId73" w:history="1">
        <w:r w:rsidRPr="007F00EF">
          <w:rPr>
            <w:rStyle w:val="Hyperlink"/>
            <w:rFonts w:cs="Segoe UI Light"/>
            <w:sz w:val="23"/>
            <w:szCs w:val="23"/>
          </w:rPr>
          <w:t>website</w:t>
        </w:r>
      </w:hyperlink>
      <w:r w:rsidRPr="007F00EF">
        <w:rPr>
          <w:rFonts w:cs="Segoe UI Light"/>
          <w:sz w:val="23"/>
          <w:szCs w:val="23"/>
        </w:rPr>
        <w:t xml:space="preserve">, or email </w:t>
      </w:r>
      <w:hyperlink r:id="rId74" w:history="1">
        <w:r w:rsidRPr="007F00EF">
          <w:rPr>
            <w:rStyle w:val="Hyperlink"/>
            <w:rFonts w:cs="Segoe UI Light"/>
            <w:sz w:val="23"/>
            <w:szCs w:val="23"/>
          </w:rPr>
          <w:t>elyons@yourconsortium.org</w:t>
        </w:r>
      </w:hyperlink>
      <w:r w:rsidRPr="007F00EF">
        <w:rPr>
          <w:rFonts w:cs="Segoe UI Light"/>
          <w:sz w:val="23"/>
          <w:szCs w:val="23"/>
        </w:rPr>
        <w:t xml:space="preserve">. </w:t>
      </w:r>
    </w:p>
    <w:p w:rsidR="00393628" w:rsidRDefault="00393628" w:rsidP="00393628">
      <w:pPr>
        <w:spacing w:after="160" w:line="259" w:lineRule="auto"/>
        <w:rPr>
          <w:rFonts w:ascii="Segoe UI" w:hAnsi="Segoe UI" w:cs="Segoe UI"/>
          <w:sz w:val="23"/>
          <w:szCs w:val="23"/>
        </w:rPr>
      </w:pPr>
    </w:p>
    <w:p w:rsidR="00CB360C" w:rsidRPr="00C14597" w:rsidRDefault="00CB360C" w:rsidP="00CB360C">
      <w:pPr>
        <w:spacing w:after="160" w:line="259" w:lineRule="auto"/>
        <w:rPr>
          <w:rStyle w:val="Strong"/>
          <w:rFonts w:ascii="Arial Rounded MT Bold" w:hAnsi="Arial Rounded MT Bold" w:cs="Segoe UI Light"/>
          <w:b w:val="0"/>
          <w:bCs w:val="0"/>
          <w:sz w:val="28"/>
        </w:rPr>
      </w:pPr>
      <w:r w:rsidRPr="00C14597">
        <w:rPr>
          <w:rStyle w:val="Strong"/>
          <w:rFonts w:ascii="Arial Rounded MT Bold" w:hAnsi="Arial Rounded MT Bold" w:cs="Segoe UI Light"/>
          <w:b w:val="0"/>
          <w:bCs w:val="0"/>
          <w:sz w:val="28"/>
        </w:rPr>
        <w:t>Media Trust’s Free Digital Mentoring Programme</w:t>
      </w:r>
    </w:p>
    <w:p w:rsidR="00CB360C" w:rsidRPr="00C51B2E" w:rsidRDefault="00CB360C" w:rsidP="00CB360C">
      <w:pPr>
        <w:rPr>
          <w:rFonts w:cs="Segoe UI Light"/>
          <w:color w:val="000000"/>
          <w:szCs w:val="22"/>
        </w:rPr>
      </w:pPr>
      <w:r w:rsidRPr="00C51B2E">
        <w:rPr>
          <w:rFonts w:cs="Segoe UI Light"/>
          <w:color w:val="000000"/>
          <w:szCs w:val="22"/>
          <w:bdr w:val="none" w:sz="0" w:space="0" w:color="auto" w:frame="1"/>
          <w:shd w:val="clear" w:color="auto" w:fill="FFFFFF"/>
        </w:rPr>
        <w:t>The</w:t>
      </w:r>
      <w:r w:rsidRPr="00C51B2E">
        <w:rPr>
          <w:rStyle w:val="apple-converted-space"/>
          <w:rFonts w:cs="Segoe UI Light"/>
          <w:b/>
          <w:bCs/>
          <w:color w:val="000000"/>
          <w:szCs w:val="22"/>
          <w:bdr w:val="none" w:sz="0" w:space="0" w:color="auto" w:frame="1"/>
          <w:shd w:val="clear" w:color="auto" w:fill="FFFFFF"/>
        </w:rPr>
        <w:t> </w:t>
      </w:r>
      <w:r w:rsidRPr="00C51B2E">
        <w:rPr>
          <w:rFonts w:cs="Segoe UI Light"/>
          <w:b/>
          <w:bCs/>
          <w:color w:val="000000"/>
          <w:szCs w:val="22"/>
          <w:bdr w:val="none" w:sz="0" w:space="0" w:color="auto" w:frame="1"/>
          <w:shd w:val="clear" w:color="auto" w:fill="FFFFFF"/>
        </w:rPr>
        <w:t>Digital Mentoring Programme</w:t>
      </w:r>
      <w:r w:rsidRPr="00C51B2E">
        <w:rPr>
          <w:rStyle w:val="apple-converted-space"/>
          <w:rFonts w:cs="Segoe UI Light"/>
          <w:color w:val="000000"/>
          <w:szCs w:val="22"/>
          <w:bdr w:val="none" w:sz="0" w:space="0" w:color="auto" w:frame="1"/>
          <w:shd w:val="clear" w:color="auto" w:fill="FFFFFF"/>
        </w:rPr>
        <w:t> </w:t>
      </w:r>
      <w:r w:rsidRPr="00C51B2E">
        <w:rPr>
          <w:rFonts w:cs="Segoe UI Light"/>
          <w:color w:val="000000"/>
          <w:szCs w:val="22"/>
          <w:bdr w:val="none" w:sz="0" w:space="0" w:color="auto" w:frame="1"/>
          <w:shd w:val="clear" w:color="auto" w:fill="FFFFFF"/>
        </w:rPr>
        <w:t>is an opportunity for 20 charities to receive free expert digital mentoring for 3-6 months from January 2021. This will be open to small and medium UK charities who work in either Work and Learning or Online Safety.</w:t>
      </w:r>
      <w:r>
        <w:rPr>
          <w:rFonts w:cs="Segoe UI Light"/>
          <w:color w:val="000000"/>
          <w:szCs w:val="22"/>
        </w:rPr>
        <w:t xml:space="preserve"> </w:t>
      </w:r>
      <w:r w:rsidRPr="00C51B2E">
        <w:rPr>
          <w:rFonts w:cs="Segoe UI Light"/>
          <w:color w:val="000000"/>
          <w:szCs w:val="22"/>
          <w:bdr w:val="none" w:sz="0" w:space="0" w:color="auto" w:frame="1"/>
          <w:shd w:val="clear" w:color="auto" w:fill="FFFFFF"/>
        </w:rPr>
        <w:t>Find out more, check if you are eligible and apply for a place</w:t>
      </w:r>
      <w:r w:rsidRPr="00C51B2E">
        <w:rPr>
          <w:rStyle w:val="apple-converted-space"/>
          <w:rFonts w:cs="Segoe UI Light"/>
          <w:color w:val="000000"/>
          <w:szCs w:val="22"/>
          <w:bdr w:val="none" w:sz="0" w:space="0" w:color="auto" w:frame="1"/>
          <w:shd w:val="clear" w:color="auto" w:fill="FFFFFF"/>
        </w:rPr>
        <w:t> </w:t>
      </w:r>
      <w:hyperlink r:id="rId75" w:history="1">
        <w:r w:rsidRPr="00C51B2E">
          <w:rPr>
            <w:rStyle w:val="Hyperlink"/>
            <w:rFonts w:cs="Segoe UI Light"/>
            <w:color w:val="954F72"/>
            <w:szCs w:val="22"/>
            <w:bdr w:val="none" w:sz="0" w:space="0" w:color="auto" w:frame="1"/>
            <w:shd w:val="clear" w:color="auto" w:fill="FFFFFF"/>
          </w:rPr>
          <w:t>here</w:t>
        </w:r>
      </w:hyperlink>
      <w:r w:rsidRPr="00C51B2E">
        <w:rPr>
          <w:rStyle w:val="apple-converted-space"/>
          <w:rFonts w:cs="Segoe UI Light"/>
          <w:color w:val="000000"/>
          <w:szCs w:val="22"/>
          <w:bdr w:val="none" w:sz="0" w:space="0" w:color="auto" w:frame="1"/>
          <w:shd w:val="clear" w:color="auto" w:fill="FFFFFF"/>
        </w:rPr>
        <w:t>.</w:t>
      </w:r>
    </w:p>
    <w:p w:rsidR="00CB360C" w:rsidRPr="00C51B2E" w:rsidRDefault="00CB360C" w:rsidP="00CB360C">
      <w:pPr>
        <w:rPr>
          <w:rFonts w:cs="Segoe UI Light"/>
          <w:color w:val="000000"/>
          <w:szCs w:val="22"/>
        </w:rPr>
      </w:pPr>
      <w:r w:rsidRPr="00C51B2E">
        <w:rPr>
          <w:rFonts w:cs="Segoe UI Light"/>
          <w:color w:val="000000"/>
          <w:szCs w:val="22"/>
          <w:bdr w:val="none" w:sz="0" w:space="0" w:color="auto" w:frame="1"/>
          <w:shd w:val="clear" w:color="auto" w:fill="FFFFFF"/>
        </w:rPr>
        <w:t> </w:t>
      </w:r>
    </w:p>
    <w:p w:rsidR="00CB360C" w:rsidRPr="00C51B2E" w:rsidRDefault="00CB360C" w:rsidP="00CB360C">
      <w:pPr>
        <w:pStyle w:val="NormalWeb"/>
        <w:shd w:val="clear" w:color="auto" w:fill="FFFFFF"/>
        <w:spacing w:line="300" w:lineRule="atLeast"/>
        <w:rPr>
          <w:rFonts w:ascii="Segoe UI Light" w:hAnsi="Segoe UI Light" w:cs="Segoe UI Light"/>
          <w:color w:val="000000"/>
          <w:sz w:val="22"/>
          <w:szCs w:val="22"/>
        </w:rPr>
      </w:pPr>
      <w:r w:rsidRPr="00C51B2E">
        <w:rPr>
          <w:rFonts w:ascii="Segoe UI Light" w:hAnsi="Segoe UI Light" w:cs="Segoe UI Light"/>
          <w:b/>
          <w:bCs/>
          <w:color w:val="000000"/>
          <w:sz w:val="22"/>
          <w:szCs w:val="22"/>
          <w:bdr w:val="none" w:sz="0" w:space="0" w:color="auto" w:frame="1"/>
          <w:shd w:val="clear" w:color="auto" w:fill="FFFFFF"/>
        </w:rPr>
        <w:t>Applications close 23 December.</w:t>
      </w:r>
      <w:r w:rsidRPr="00C51B2E">
        <w:rPr>
          <w:rStyle w:val="apple-converted-space"/>
          <w:rFonts w:ascii="Segoe UI Light" w:hAnsi="Segoe UI Light" w:cs="Segoe UI Light"/>
          <w:color w:val="000000"/>
          <w:sz w:val="22"/>
          <w:szCs w:val="22"/>
          <w:bdr w:val="none" w:sz="0" w:space="0" w:color="auto" w:frame="1"/>
          <w:shd w:val="clear" w:color="auto" w:fill="FFFFFF"/>
        </w:rPr>
        <w:t> </w:t>
      </w:r>
    </w:p>
    <w:p w:rsidR="00CB360C" w:rsidRDefault="00CB360C" w:rsidP="00393628">
      <w:pPr>
        <w:spacing w:after="160" w:line="259" w:lineRule="auto"/>
        <w:rPr>
          <w:rFonts w:ascii="Segoe UI" w:hAnsi="Segoe UI" w:cs="Segoe UI"/>
          <w:sz w:val="23"/>
          <w:szCs w:val="23"/>
        </w:rPr>
      </w:pPr>
    </w:p>
    <w:p w:rsidR="000D2E2D" w:rsidRDefault="000D2E2D" w:rsidP="00393628">
      <w:pPr>
        <w:spacing w:after="160" w:line="259" w:lineRule="auto"/>
        <w:rPr>
          <w:rFonts w:ascii="Arial Rounded MT Bold" w:hAnsi="Arial Rounded MT Bold" w:cs="Arial"/>
          <w:sz w:val="28"/>
          <w:szCs w:val="28"/>
        </w:rPr>
      </w:pPr>
      <w:r>
        <w:rPr>
          <w:rFonts w:ascii="Arial Rounded MT Bold" w:hAnsi="Arial Rounded MT Bold" w:cs="Arial"/>
          <w:sz w:val="28"/>
          <w:szCs w:val="28"/>
        </w:rPr>
        <w:br w:type="page"/>
      </w:r>
    </w:p>
    <w:p w:rsidR="00BF0D9D" w:rsidRDefault="00E628B6" w:rsidP="000D2E2D">
      <w:pPr>
        <w:pStyle w:val="Heading1"/>
      </w:pPr>
      <w:r>
        <w:lastRenderedPageBreak/>
        <w:t>Volunteering Opportunities</w:t>
      </w:r>
    </w:p>
    <w:p w:rsidR="000D2E2D" w:rsidRDefault="000D2E2D" w:rsidP="00BF0D9D">
      <w:pPr>
        <w:rPr>
          <w:rFonts w:ascii="Arial Rounded MT Bold" w:hAnsi="Arial Rounded MT Bold" w:cs="Arial"/>
          <w:sz w:val="28"/>
          <w:szCs w:val="28"/>
        </w:rPr>
      </w:pPr>
    </w:p>
    <w:p w:rsidR="000D2E2D" w:rsidRPr="007A6B05" w:rsidRDefault="000D2E2D" w:rsidP="000D2E2D">
      <w:pPr>
        <w:pStyle w:val="Default"/>
        <w:rPr>
          <w:rFonts w:ascii="Segoe UI Light" w:hAnsi="Segoe UI Light" w:cs="Segoe UI Light"/>
          <w:i/>
          <w:sz w:val="22"/>
          <w:szCs w:val="28"/>
        </w:rPr>
      </w:pPr>
      <w:r>
        <w:rPr>
          <w:sz w:val="28"/>
          <w:szCs w:val="28"/>
        </w:rPr>
        <w:t>Bradford Doulas Opportunities</w:t>
      </w:r>
    </w:p>
    <w:p w:rsidR="000D2E2D" w:rsidRPr="007A6B05" w:rsidRDefault="000D2E2D" w:rsidP="000D2E2D">
      <w:pPr>
        <w:pStyle w:val="Default"/>
        <w:rPr>
          <w:rFonts w:ascii="Segoe UI Light" w:hAnsi="Segoe UI Light" w:cs="Segoe UI Light"/>
          <w:sz w:val="22"/>
          <w:szCs w:val="22"/>
        </w:rPr>
      </w:pPr>
      <w:r w:rsidRPr="007A6B05">
        <w:rPr>
          <w:rFonts w:ascii="Segoe UI Light" w:hAnsi="Segoe UI Light" w:cs="Segoe UI Light"/>
          <w:sz w:val="22"/>
          <w:szCs w:val="22"/>
        </w:rPr>
        <w:t xml:space="preserve">‘Would you like to become Bradford Doulas volunteer?’ Take a look at how you can become part of the team. You can do a face to face course or a virtual one See </w:t>
      </w:r>
      <w:hyperlink r:id="rId76" w:history="1">
        <w:r w:rsidRPr="007A6B05">
          <w:rPr>
            <w:rStyle w:val="Hyperlink"/>
            <w:rFonts w:ascii="Segoe UI Light" w:hAnsi="Segoe UI Light" w:cs="Segoe UI Light"/>
            <w:sz w:val="22"/>
            <w:szCs w:val="22"/>
          </w:rPr>
          <w:t>poster</w:t>
        </w:r>
      </w:hyperlink>
      <w:r w:rsidRPr="007A6B05">
        <w:rPr>
          <w:rFonts w:ascii="Segoe UI Light" w:hAnsi="Segoe UI Light" w:cs="Segoe UI Light"/>
          <w:sz w:val="22"/>
          <w:szCs w:val="22"/>
        </w:rPr>
        <w:t xml:space="preserve"> for further info. #TeamDoula </w:t>
      </w:r>
    </w:p>
    <w:p w:rsidR="000D2E2D" w:rsidRDefault="000D2E2D" w:rsidP="000D2E2D">
      <w:pPr>
        <w:pStyle w:val="Default"/>
        <w:rPr>
          <w:rFonts w:ascii="Segoe UI Light" w:hAnsi="Segoe UI Light" w:cs="Segoe UI Light"/>
          <w:sz w:val="22"/>
          <w:szCs w:val="28"/>
        </w:rPr>
      </w:pPr>
    </w:p>
    <w:p w:rsidR="000D2E2D" w:rsidRPr="00C55357" w:rsidRDefault="000D2E2D" w:rsidP="000D2E2D">
      <w:pPr>
        <w:pStyle w:val="Default"/>
        <w:rPr>
          <w:rFonts w:ascii="Segoe UI Light" w:hAnsi="Segoe UI Light" w:cs="Segoe UI Light"/>
          <w:b/>
          <w:sz w:val="22"/>
          <w:szCs w:val="28"/>
        </w:rPr>
      </w:pPr>
      <w:r>
        <w:rPr>
          <w:rFonts w:ascii="Segoe UI Light" w:hAnsi="Segoe UI Light" w:cs="Segoe UI Light"/>
          <w:b/>
          <w:sz w:val="22"/>
          <w:szCs w:val="28"/>
        </w:rPr>
        <w:t xml:space="preserve">Apply NOW for </w:t>
      </w:r>
      <w:r w:rsidRPr="00C55357">
        <w:rPr>
          <w:rFonts w:ascii="Segoe UI Light" w:hAnsi="Segoe UI Light" w:cs="Segoe UI Light"/>
          <w:b/>
          <w:sz w:val="22"/>
          <w:szCs w:val="28"/>
        </w:rPr>
        <w:t>Doulas Training Level 3</w:t>
      </w:r>
    </w:p>
    <w:p w:rsidR="000D2E2D" w:rsidRDefault="000D2E2D" w:rsidP="000D2E2D">
      <w:pPr>
        <w:pStyle w:val="Default"/>
        <w:rPr>
          <w:rFonts w:ascii="Segoe UI Light" w:hAnsi="Segoe UI Light" w:cs="Segoe UI Light"/>
          <w:sz w:val="22"/>
          <w:szCs w:val="28"/>
        </w:rPr>
      </w:pPr>
      <w:r>
        <w:rPr>
          <w:rFonts w:ascii="Segoe UI Light" w:hAnsi="Segoe UI Light" w:cs="Segoe UI Light"/>
          <w:sz w:val="22"/>
          <w:szCs w:val="28"/>
        </w:rPr>
        <w:t xml:space="preserve">Apply now for Doulas Level 3 training, Closing date for applications is 13th November. </w:t>
      </w:r>
      <w:hyperlink r:id="rId77" w:history="1">
        <w:r w:rsidRPr="00C55357">
          <w:rPr>
            <w:rStyle w:val="Hyperlink"/>
            <w:rFonts w:ascii="Segoe UI Light" w:hAnsi="Segoe UI Light" w:cs="Segoe UI Light"/>
            <w:sz w:val="22"/>
            <w:szCs w:val="28"/>
          </w:rPr>
          <w:t>Click here</w:t>
        </w:r>
      </w:hyperlink>
      <w:r>
        <w:rPr>
          <w:rFonts w:ascii="Segoe UI Light" w:hAnsi="Segoe UI Light" w:cs="Segoe UI Light"/>
          <w:sz w:val="22"/>
          <w:szCs w:val="28"/>
        </w:rPr>
        <w:t xml:space="preserve"> for further info </w:t>
      </w:r>
    </w:p>
    <w:p w:rsidR="000D2E2D" w:rsidRDefault="000D2E2D" w:rsidP="000D2E2D">
      <w:pPr>
        <w:pStyle w:val="Default"/>
        <w:rPr>
          <w:rFonts w:ascii="Segoe UI Light" w:hAnsi="Segoe UI Light" w:cs="Segoe UI Light"/>
          <w:sz w:val="22"/>
          <w:szCs w:val="28"/>
        </w:rPr>
      </w:pPr>
    </w:p>
    <w:p w:rsidR="00E628B6" w:rsidRPr="00A470D7" w:rsidRDefault="00E628B6" w:rsidP="00E628B6">
      <w:pPr>
        <w:pStyle w:val="Heading2"/>
      </w:pPr>
      <w:r w:rsidRPr="00A470D7">
        <w:t>Grandmentors Bradford</w:t>
      </w:r>
    </w:p>
    <w:p w:rsidR="00E628B6" w:rsidRPr="007F00EF" w:rsidRDefault="00E628B6" w:rsidP="007F00EF">
      <w:r w:rsidRPr="007F00EF">
        <w:t>"Grandmentors Bradford" - s being delivered by Volunteering Matters.</w:t>
      </w:r>
    </w:p>
    <w:p w:rsidR="00E628B6" w:rsidRPr="007F00EF" w:rsidRDefault="00E628B6" w:rsidP="007F00EF">
      <w:r w:rsidRPr="007F00EF">
        <w:t xml:space="preserve">Volunteering Matters' traditional Grandmentors projects solely focus on Care Leavers. However </w:t>
      </w:r>
      <w:hyperlink r:id="rId78" w:history="1">
        <w:r w:rsidRPr="007F00EF">
          <w:rPr>
            <w:rStyle w:val="Hyperlink"/>
          </w:rPr>
          <w:t>Grandmentors</w:t>
        </w:r>
      </w:hyperlink>
      <w:r w:rsidRPr="007F00EF">
        <w:t> Bradford is unique to in that Volunteers (aged 25+) will be matched to a young person who is out of employment, education or training to provide mentoring, guidance and skills development (ie not just care leavers). Volunteers will be trained to mentor young people aged 16-24 years old who need a guiding hand and role model ultimately giving them the skills and self-belief to lead successful and independent lives.</w:t>
      </w:r>
    </w:p>
    <w:p w:rsidR="00E628B6" w:rsidRPr="007F00EF" w:rsidRDefault="00E628B6" w:rsidP="007F00EF"/>
    <w:p w:rsidR="00E628B6" w:rsidRPr="007F00EF" w:rsidRDefault="00E628B6" w:rsidP="007F00EF">
      <w:r w:rsidRPr="007F00EF">
        <w:t>Volunteers meet with a young person online each week to boost their confidence and work towards goals, which are unique to each young person. Volunteers support where they can to help these young people find their feet and reach their full potential. All volunteers are given full support and training throughout their time on the project.</w:t>
      </w:r>
    </w:p>
    <w:p w:rsidR="00E628B6" w:rsidRPr="007F00EF" w:rsidRDefault="00E628B6" w:rsidP="007F00EF"/>
    <w:p w:rsidR="00E628B6" w:rsidRPr="007F00EF" w:rsidRDefault="00E628B6" w:rsidP="007F00EF">
      <w:r w:rsidRPr="007F00EF">
        <w:t>The project will be coordinated by a local Volunteer Manager who will recruit, train and match mentors with young people focusing in need of support.</w:t>
      </w:r>
    </w:p>
    <w:p w:rsidR="00E628B6" w:rsidRPr="007F00EF" w:rsidRDefault="00E628B6" w:rsidP="007F00EF"/>
    <w:p w:rsidR="00E628B6" w:rsidRPr="007F00EF" w:rsidRDefault="00E628B6" w:rsidP="007F00EF">
      <w:r w:rsidRPr="007F00EF">
        <w:t xml:space="preserve">The project has been funded by Bradford Council's </w:t>
      </w:r>
      <w:hyperlink r:id="rId79" w:history="1">
        <w:r w:rsidRPr="007F00EF">
          <w:rPr>
            <w:rStyle w:val="Hyperlink"/>
          </w:rPr>
          <w:t xml:space="preserve">Bradford for Everyone </w:t>
        </w:r>
      </w:hyperlink>
      <w:r w:rsidRPr="007F00EF">
        <w:t>programme and will be delivered in partnership with a range of local organisations such as the Bradford Youth Service, the Youth Offending Team, Connexions Bradford and local colleges and employers.</w:t>
      </w:r>
    </w:p>
    <w:p w:rsidR="00571317" w:rsidRPr="007F00EF" w:rsidRDefault="00571317" w:rsidP="007F00EF"/>
    <w:p w:rsidR="00E628B6" w:rsidRPr="007F00EF" w:rsidRDefault="00E628B6" w:rsidP="007F00EF">
      <w:r w:rsidRPr="007F00EF">
        <w:t>VOLUNTEER REQUIREMENTS</w:t>
      </w:r>
    </w:p>
    <w:p w:rsidR="00E628B6" w:rsidRPr="007F00EF" w:rsidRDefault="00E628B6" w:rsidP="00295985">
      <w:pPr>
        <w:pStyle w:val="ListParagraph"/>
        <w:numPr>
          <w:ilvl w:val="0"/>
          <w:numId w:val="29"/>
        </w:numPr>
      </w:pPr>
      <w:r w:rsidRPr="007F00EF">
        <w:t>Aged 25+</w:t>
      </w:r>
    </w:p>
    <w:p w:rsidR="00E628B6" w:rsidRPr="007F00EF" w:rsidRDefault="00E628B6" w:rsidP="00295985">
      <w:pPr>
        <w:pStyle w:val="ListParagraph"/>
        <w:numPr>
          <w:ilvl w:val="0"/>
          <w:numId w:val="29"/>
        </w:numPr>
      </w:pPr>
      <w:r w:rsidRPr="007F00EF">
        <w:t>Good people and communication skills, patience and the ability to be empathetic.</w:t>
      </w:r>
    </w:p>
    <w:p w:rsidR="00E628B6" w:rsidRPr="007F00EF" w:rsidRDefault="00E628B6" w:rsidP="00295985">
      <w:pPr>
        <w:pStyle w:val="ListParagraph"/>
        <w:numPr>
          <w:ilvl w:val="0"/>
          <w:numId w:val="29"/>
        </w:numPr>
      </w:pPr>
      <w:r w:rsidRPr="007F00EF">
        <w:t>DBS (criminal record) check will be performed</w:t>
      </w:r>
    </w:p>
    <w:p w:rsidR="00E628B6" w:rsidRPr="007F00EF" w:rsidRDefault="00E628B6" w:rsidP="00295985">
      <w:pPr>
        <w:pStyle w:val="ListParagraph"/>
        <w:numPr>
          <w:ilvl w:val="0"/>
          <w:numId w:val="29"/>
        </w:numPr>
      </w:pPr>
      <w:r w:rsidRPr="007F00EF">
        <w:t>Long-term commitment required (min. 6 months)</w:t>
      </w:r>
    </w:p>
    <w:p w:rsidR="00E628B6" w:rsidRPr="007F00EF" w:rsidRDefault="00E628B6" w:rsidP="00295985">
      <w:pPr>
        <w:pStyle w:val="ListParagraph"/>
        <w:numPr>
          <w:ilvl w:val="0"/>
          <w:numId w:val="29"/>
        </w:numPr>
      </w:pPr>
      <w:r w:rsidRPr="007F00EF">
        <w:t>Resident in Bradford</w:t>
      </w:r>
    </w:p>
    <w:p w:rsidR="00E628B6" w:rsidRPr="007F00EF" w:rsidRDefault="00E628B6" w:rsidP="007F00EF">
      <w:r w:rsidRPr="007F00EF">
        <w:lastRenderedPageBreak/>
        <w:t>Interested? Contact the team at:</w:t>
      </w:r>
    </w:p>
    <w:p w:rsidR="00E628B6" w:rsidRPr="007F00EF" w:rsidRDefault="00CB360C" w:rsidP="007F00EF">
      <w:hyperlink r:id="rId80" w:history="1">
        <w:r w:rsidR="00E628B6" w:rsidRPr="007F00EF">
          <w:rPr>
            <w:rStyle w:val="Hyperlink"/>
          </w:rPr>
          <w:t>grandmentors@volunteeringmatters.org.uk</w:t>
        </w:r>
      </w:hyperlink>
    </w:p>
    <w:p w:rsidR="00E628B6" w:rsidRDefault="00E628B6" w:rsidP="000D2E2D">
      <w:pPr>
        <w:pStyle w:val="Default"/>
        <w:rPr>
          <w:rFonts w:ascii="Segoe UI Light" w:hAnsi="Segoe UI Light" w:cs="Segoe UI Light"/>
          <w:sz w:val="22"/>
          <w:szCs w:val="28"/>
        </w:rPr>
      </w:pPr>
    </w:p>
    <w:p w:rsidR="00E628B6" w:rsidRDefault="00E628B6" w:rsidP="000D2E2D">
      <w:pPr>
        <w:pStyle w:val="Default"/>
        <w:rPr>
          <w:rFonts w:ascii="Segoe UI Light" w:hAnsi="Segoe UI Light" w:cs="Segoe UI Light"/>
          <w:sz w:val="22"/>
          <w:szCs w:val="28"/>
        </w:rPr>
      </w:pPr>
    </w:p>
    <w:p w:rsidR="00A470D7" w:rsidRDefault="00A470D7" w:rsidP="0018170C">
      <w:pPr>
        <w:rPr>
          <w:rFonts w:cs="Segoe UI Light"/>
          <w:b/>
          <w:bCs/>
          <w:szCs w:val="22"/>
        </w:rPr>
      </w:pPr>
    </w:p>
    <w:sectPr w:rsidR="00A470D7">
      <w:foot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641" w:rsidRDefault="00C22641" w:rsidP="00131C6D">
      <w:r>
        <w:separator/>
      </w:r>
    </w:p>
  </w:endnote>
  <w:endnote w:type="continuationSeparator" w:id="0">
    <w:p w:rsidR="00C22641" w:rsidRDefault="00C22641" w:rsidP="0013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Helvetica Neue"/>
    <w:charset w:val="00"/>
    <w:family w:val="auto"/>
    <w:pitch w:val="variable"/>
    <w:sig w:usb0="00000003" w:usb1="500079DB" w:usb2="00000010" w:usb3="00000000" w:csb0="00000001" w:csb1="00000000"/>
  </w:font>
  <w:font w:name="Cabin">
    <w:altName w:val="Cab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Roboto Condensed">
    <w:altName w:val="Arial"/>
    <w:charset w:val="00"/>
    <w:family w:val="auto"/>
    <w:pitch w:val="default"/>
  </w:font>
  <w:font w:name="Helvetica Neue Light">
    <w:altName w:val="Corbel"/>
    <w:charset w:val="00"/>
    <w:family w:val="auto"/>
    <w:pitch w:val="variable"/>
    <w:sig w:usb0="00000001" w:usb1="5000205B" w:usb2="00000002" w:usb3="00000000" w:csb0="00000007" w:csb1="00000000"/>
  </w:font>
  <w:font w:name="Segoe UI">
    <w:altName w:val="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458386"/>
      <w:docPartObj>
        <w:docPartGallery w:val="Page Numbers (Bottom of Page)"/>
        <w:docPartUnique/>
      </w:docPartObj>
    </w:sdtPr>
    <w:sdtEndPr>
      <w:rPr>
        <w:noProof/>
      </w:rPr>
    </w:sdtEndPr>
    <w:sdtContent>
      <w:p w:rsidR="00570A42" w:rsidRDefault="00570A42">
        <w:pPr>
          <w:pStyle w:val="Footer"/>
          <w:jc w:val="center"/>
        </w:pPr>
        <w:r>
          <w:fldChar w:fldCharType="begin"/>
        </w:r>
        <w:r>
          <w:instrText xml:space="preserve"> PAGE   \* MERGEFORMAT </w:instrText>
        </w:r>
        <w:r>
          <w:fldChar w:fldCharType="separate"/>
        </w:r>
        <w:r w:rsidR="00CB360C">
          <w:rPr>
            <w:noProof/>
          </w:rPr>
          <w:t>1</w:t>
        </w:r>
        <w:r>
          <w:rPr>
            <w:noProof/>
          </w:rPr>
          <w:fldChar w:fldCharType="end"/>
        </w:r>
      </w:p>
    </w:sdtContent>
  </w:sdt>
  <w:p w:rsidR="00570A42" w:rsidRDefault="00570A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641" w:rsidRDefault="00C22641" w:rsidP="00131C6D">
      <w:r>
        <w:separator/>
      </w:r>
    </w:p>
  </w:footnote>
  <w:footnote w:type="continuationSeparator" w:id="0">
    <w:p w:rsidR="00C22641" w:rsidRDefault="00C22641" w:rsidP="00131C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235AF"/>
    <w:multiLevelType w:val="multilevel"/>
    <w:tmpl w:val="5FD63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F7D36"/>
    <w:multiLevelType w:val="hybridMultilevel"/>
    <w:tmpl w:val="8E5E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B5BE7"/>
    <w:multiLevelType w:val="hybridMultilevel"/>
    <w:tmpl w:val="0D6A0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425AB5"/>
    <w:multiLevelType w:val="hybridMultilevel"/>
    <w:tmpl w:val="1C4CD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E6480"/>
    <w:multiLevelType w:val="hybridMultilevel"/>
    <w:tmpl w:val="7A520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3F013F"/>
    <w:multiLevelType w:val="hybridMultilevel"/>
    <w:tmpl w:val="03BED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D3DE1"/>
    <w:multiLevelType w:val="hybridMultilevel"/>
    <w:tmpl w:val="3000E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10834"/>
    <w:multiLevelType w:val="hybridMultilevel"/>
    <w:tmpl w:val="E4BEE15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2A3E5043"/>
    <w:multiLevelType w:val="multilevel"/>
    <w:tmpl w:val="B50C2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1176B"/>
    <w:multiLevelType w:val="hybridMultilevel"/>
    <w:tmpl w:val="32E03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846268"/>
    <w:multiLevelType w:val="hybridMultilevel"/>
    <w:tmpl w:val="E3BE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34ABF"/>
    <w:multiLevelType w:val="multilevel"/>
    <w:tmpl w:val="AFA622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F45A48"/>
    <w:multiLevelType w:val="multilevel"/>
    <w:tmpl w:val="8C02A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70306"/>
    <w:multiLevelType w:val="multilevel"/>
    <w:tmpl w:val="6122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77125"/>
    <w:multiLevelType w:val="hybridMultilevel"/>
    <w:tmpl w:val="49E09904"/>
    <w:lvl w:ilvl="0" w:tplc="06A6542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E155AD9"/>
    <w:multiLevelType w:val="multilevel"/>
    <w:tmpl w:val="F114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C73024"/>
    <w:multiLevelType w:val="multilevel"/>
    <w:tmpl w:val="20745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32AF3"/>
    <w:multiLevelType w:val="hybridMultilevel"/>
    <w:tmpl w:val="C08A2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45214F0"/>
    <w:multiLevelType w:val="hybridMultilevel"/>
    <w:tmpl w:val="CED66702"/>
    <w:lvl w:ilvl="0" w:tplc="B150F9D4">
      <w:numFmt w:val="bullet"/>
      <w:lvlText w:val="•"/>
      <w:lvlJc w:val="left"/>
      <w:pPr>
        <w:ind w:left="360" w:hanging="360"/>
      </w:pPr>
      <w:rPr>
        <w:rFonts w:ascii="Segoe UI Light" w:eastAsiaTheme="minorHAnsi" w:hAnsi="Segoe UI Light" w:cs="Segoe U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A400F61"/>
    <w:multiLevelType w:val="hybridMultilevel"/>
    <w:tmpl w:val="3CCA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E57E91"/>
    <w:multiLevelType w:val="hybridMultilevel"/>
    <w:tmpl w:val="9980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FF34F5"/>
    <w:multiLevelType w:val="hybridMultilevel"/>
    <w:tmpl w:val="D05271B0"/>
    <w:lvl w:ilvl="0" w:tplc="B150F9D4">
      <w:numFmt w:val="bullet"/>
      <w:lvlText w:val="•"/>
      <w:lvlJc w:val="left"/>
      <w:pPr>
        <w:ind w:left="720" w:hanging="360"/>
      </w:pPr>
      <w:rPr>
        <w:rFonts w:ascii="Segoe UI Light" w:eastAsiaTheme="minorHAnsi" w:hAnsi="Segoe UI Light" w:cs="Segoe U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5754C3"/>
    <w:multiLevelType w:val="hybridMultilevel"/>
    <w:tmpl w:val="D2B85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85000E"/>
    <w:multiLevelType w:val="multilevel"/>
    <w:tmpl w:val="6C3E0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D85784"/>
    <w:multiLevelType w:val="hybridMultilevel"/>
    <w:tmpl w:val="60B69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833187"/>
    <w:multiLevelType w:val="multilevel"/>
    <w:tmpl w:val="72F80A8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78AC385B"/>
    <w:multiLevelType w:val="hybridMultilevel"/>
    <w:tmpl w:val="64FA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5911DA"/>
    <w:multiLevelType w:val="hybridMultilevel"/>
    <w:tmpl w:val="1BB67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C3B08"/>
    <w:multiLevelType w:val="hybridMultilevel"/>
    <w:tmpl w:val="D952D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6"/>
  </w:num>
  <w:num w:numId="4">
    <w:abstractNumId w:val="21"/>
  </w:num>
  <w:num w:numId="5">
    <w:abstractNumId w:val="9"/>
  </w:num>
  <w:num w:numId="6">
    <w:abstractNumId w:val="2"/>
  </w:num>
  <w:num w:numId="7">
    <w:abstractNumId w:val="15"/>
  </w:num>
  <w:num w:numId="8">
    <w:abstractNumId w:val="23"/>
  </w:num>
  <w:num w:numId="9">
    <w:abstractNumId w:val="22"/>
  </w:num>
  <w:num w:numId="10">
    <w:abstractNumId w:val="1"/>
  </w:num>
  <w:num w:numId="11">
    <w:abstractNumId w:val="17"/>
  </w:num>
  <w:num w:numId="12">
    <w:abstractNumId w:val="11"/>
  </w:num>
  <w:num w:numId="13">
    <w:abstractNumId w:val="0"/>
  </w:num>
  <w:num w:numId="14">
    <w:abstractNumId w:val="20"/>
  </w:num>
  <w:num w:numId="15">
    <w:abstractNumId w:val="13"/>
  </w:num>
  <w:num w:numId="16">
    <w:abstractNumId w:val="14"/>
  </w:num>
  <w:num w:numId="17">
    <w:abstractNumId w:val="5"/>
  </w:num>
  <w:num w:numId="18">
    <w:abstractNumId w:val="12"/>
  </w:num>
  <w:num w:numId="19">
    <w:abstractNumId w:val="8"/>
  </w:num>
  <w:num w:numId="20">
    <w:abstractNumId w:val="28"/>
  </w:num>
  <w:num w:numId="21">
    <w:abstractNumId w:val="26"/>
  </w:num>
  <w:num w:numId="22">
    <w:abstractNumId w:val="24"/>
  </w:num>
  <w:num w:numId="23">
    <w:abstractNumId w:val="27"/>
  </w:num>
  <w:num w:numId="24">
    <w:abstractNumId w:val="7"/>
  </w:num>
  <w:num w:numId="25">
    <w:abstractNumId w:val="3"/>
  </w:num>
  <w:num w:numId="26">
    <w:abstractNumId w:val="10"/>
  </w:num>
  <w:num w:numId="27">
    <w:abstractNumId w:val="6"/>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CD8"/>
    <w:rsid w:val="000C0087"/>
    <w:rsid w:val="000D1309"/>
    <w:rsid w:val="000D27F8"/>
    <w:rsid w:val="000D2E2D"/>
    <w:rsid w:val="000D3F9D"/>
    <w:rsid w:val="000E53A6"/>
    <w:rsid w:val="000E612C"/>
    <w:rsid w:val="000F0B6E"/>
    <w:rsid w:val="00114888"/>
    <w:rsid w:val="00131C6D"/>
    <w:rsid w:val="00132F9D"/>
    <w:rsid w:val="00136859"/>
    <w:rsid w:val="00136D1A"/>
    <w:rsid w:val="00151933"/>
    <w:rsid w:val="0018170C"/>
    <w:rsid w:val="00195339"/>
    <w:rsid w:val="001B0559"/>
    <w:rsid w:val="001B745F"/>
    <w:rsid w:val="001C5DB4"/>
    <w:rsid w:val="001E0E37"/>
    <w:rsid w:val="001E3AC5"/>
    <w:rsid w:val="001E78EF"/>
    <w:rsid w:val="0020046B"/>
    <w:rsid w:val="00200BED"/>
    <w:rsid w:val="00205140"/>
    <w:rsid w:val="00263E60"/>
    <w:rsid w:val="00274A90"/>
    <w:rsid w:val="00280E5A"/>
    <w:rsid w:val="002845E8"/>
    <w:rsid w:val="00290BE9"/>
    <w:rsid w:val="00293051"/>
    <w:rsid w:val="00293071"/>
    <w:rsid w:val="00295985"/>
    <w:rsid w:val="002C05B9"/>
    <w:rsid w:val="0030100B"/>
    <w:rsid w:val="00304EA8"/>
    <w:rsid w:val="00321856"/>
    <w:rsid w:val="003535D9"/>
    <w:rsid w:val="003732C8"/>
    <w:rsid w:val="003804CA"/>
    <w:rsid w:val="00393628"/>
    <w:rsid w:val="003B50C6"/>
    <w:rsid w:val="003C310F"/>
    <w:rsid w:val="003D6029"/>
    <w:rsid w:val="003E4BF3"/>
    <w:rsid w:val="003F4336"/>
    <w:rsid w:val="003F6C9A"/>
    <w:rsid w:val="003F77B7"/>
    <w:rsid w:val="00425FAD"/>
    <w:rsid w:val="00464FF5"/>
    <w:rsid w:val="00495DFF"/>
    <w:rsid w:val="004A519D"/>
    <w:rsid w:val="004B7E97"/>
    <w:rsid w:val="004C0A6B"/>
    <w:rsid w:val="004E7F67"/>
    <w:rsid w:val="005229F4"/>
    <w:rsid w:val="00551B49"/>
    <w:rsid w:val="00555C8F"/>
    <w:rsid w:val="005658D9"/>
    <w:rsid w:val="00570A42"/>
    <w:rsid w:val="00571317"/>
    <w:rsid w:val="005763FE"/>
    <w:rsid w:val="00577EA6"/>
    <w:rsid w:val="005A5762"/>
    <w:rsid w:val="005C775E"/>
    <w:rsid w:val="005F6226"/>
    <w:rsid w:val="005F7E49"/>
    <w:rsid w:val="00604CC2"/>
    <w:rsid w:val="0061650D"/>
    <w:rsid w:val="00620BC4"/>
    <w:rsid w:val="006262E1"/>
    <w:rsid w:val="00633083"/>
    <w:rsid w:val="0065443E"/>
    <w:rsid w:val="00663775"/>
    <w:rsid w:val="006651C7"/>
    <w:rsid w:val="006771A4"/>
    <w:rsid w:val="0069048A"/>
    <w:rsid w:val="006963C9"/>
    <w:rsid w:val="006D152F"/>
    <w:rsid w:val="006D26A9"/>
    <w:rsid w:val="006E2860"/>
    <w:rsid w:val="006F4865"/>
    <w:rsid w:val="00702418"/>
    <w:rsid w:val="00757A8E"/>
    <w:rsid w:val="00780B81"/>
    <w:rsid w:val="007969E3"/>
    <w:rsid w:val="007A6B05"/>
    <w:rsid w:val="007D13FA"/>
    <w:rsid w:val="007F00EF"/>
    <w:rsid w:val="007F45C7"/>
    <w:rsid w:val="00801094"/>
    <w:rsid w:val="008105BB"/>
    <w:rsid w:val="00841920"/>
    <w:rsid w:val="00854CD8"/>
    <w:rsid w:val="008714F2"/>
    <w:rsid w:val="00894F16"/>
    <w:rsid w:val="008A2403"/>
    <w:rsid w:val="008B076A"/>
    <w:rsid w:val="008D5DED"/>
    <w:rsid w:val="00926870"/>
    <w:rsid w:val="00933424"/>
    <w:rsid w:val="00944403"/>
    <w:rsid w:val="00991104"/>
    <w:rsid w:val="009E41C9"/>
    <w:rsid w:val="00A0289D"/>
    <w:rsid w:val="00A121CA"/>
    <w:rsid w:val="00A13EC4"/>
    <w:rsid w:val="00A37EC0"/>
    <w:rsid w:val="00A40D40"/>
    <w:rsid w:val="00A470D7"/>
    <w:rsid w:val="00A55F24"/>
    <w:rsid w:val="00A61960"/>
    <w:rsid w:val="00A63A2B"/>
    <w:rsid w:val="00A74B06"/>
    <w:rsid w:val="00A84914"/>
    <w:rsid w:val="00A9196F"/>
    <w:rsid w:val="00A96D6D"/>
    <w:rsid w:val="00AA2256"/>
    <w:rsid w:val="00AB155D"/>
    <w:rsid w:val="00AB1FBF"/>
    <w:rsid w:val="00AB38A0"/>
    <w:rsid w:val="00AD6595"/>
    <w:rsid w:val="00AF3E47"/>
    <w:rsid w:val="00AF621D"/>
    <w:rsid w:val="00B172F5"/>
    <w:rsid w:val="00B42BF4"/>
    <w:rsid w:val="00B45B65"/>
    <w:rsid w:val="00BB4573"/>
    <w:rsid w:val="00BC6A10"/>
    <w:rsid w:val="00BD2D8A"/>
    <w:rsid w:val="00BE01D0"/>
    <w:rsid w:val="00BF0D9D"/>
    <w:rsid w:val="00C11539"/>
    <w:rsid w:val="00C14597"/>
    <w:rsid w:val="00C20553"/>
    <w:rsid w:val="00C2072F"/>
    <w:rsid w:val="00C22641"/>
    <w:rsid w:val="00C3208B"/>
    <w:rsid w:val="00C51B2E"/>
    <w:rsid w:val="00C55357"/>
    <w:rsid w:val="00C732FE"/>
    <w:rsid w:val="00C82B5D"/>
    <w:rsid w:val="00CB360C"/>
    <w:rsid w:val="00CC6941"/>
    <w:rsid w:val="00D10E6B"/>
    <w:rsid w:val="00D1338D"/>
    <w:rsid w:val="00D148CB"/>
    <w:rsid w:val="00D23857"/>
    <w:rsid w:val="00D44AC8"/>
    <w:rsid w:val="00D87A6C"/>
    <w:rsid w:val="00DA2B4F"/>
    <w:rsid w:val="00DA3961"/>
    <w:rsid w:val="00E0175D"/>
    <w:rsid w:val="00E1707A"/>
    <w:rsid w:val="00E32076"/>
    <w:rsid w:val="00E37330"/>
    <w:rsid w:val="00E51089"/>
    <w:rsid w:val="00E57A91"/>
    <w:rsid w:val="00E628B6"/>
    <w:rsid w:val="00E66F28"/>
    <w:rsid w:val="00E842CD"/>
    <w:rsid w:val="00EA0781"/>
    <w:rsid w:val="00EC3678"/>
    <w:rsid w:val="00ED7C16"/>
    <w:rsid w:val="00EF71D2"/>
    <w:rsid w:val="00F067FD"/>
    <w:rsid w:val="00F37AB7"/>
    <w:rsid w:val="00F467BC"/>
    <w:rsid w:val="00F54E9D"/>
    <w:rsid w:val="00F66D28"/>
    <w:rsid w:val="00F9486F"/>
    <w:rsid w:val="00F96595"/>
    <w:rsid w:val="00F9681E"/>
    <w:rsid w:val="00FE5139"/>
    <w:rsid w:val="00FF0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6CB246D"/>
  <w15:docId w15:val="{130F927E-9FBE-4E81-A546-944F8B3D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CD8"/>
    <w:pPr>
      <w:spacing w:after="0" w:line="240" w:lineRule="auto"/>
    </w:pPr>
    <w:rPr>
      <w:rFonts w:ascii="Segoe UI Light" w:hAnsi="Segoe UI Light" w:cs="Times New Roman"/>
      <w:szCs w:val="24"/>
      <w:lang w:eastAsia="en-GB"/>
    </w:rPr>
  </w:style>
  <w:style w:type="paragraph" w:styleId="Heading1">
    <w:name w:val="heading 1"/>
    <w:basedOn w:val="Normal"/>
    <w:next w:val="Normal"/>
    <w:link w:val="Heading1Char"/>
    <w:uiPriority w:val="9"/>
    <w:qFormat/>
    <w:rsid w:val="00A96D6D"/>
    <w:pPr>
      <w:keepNext/>
      <w:keepLines/>
      <w:spacing w:before="240" w:after="240"/>
      <w:outlineLvl w:val="0"/>
    </w:pPr>
    <w:rPr>
      <w:rFonts w:ascii="Arial Rounded MT Bold" w:eastAsiaTheme="majorEastAsia" w:hAnsi="Arial Rounded MT Bold" w:cstheme="majorBidi"/>
      <w:b/>
      <w:bCs/>
      <w:color w:val="000000" w:themeColor="text1"/>
      <w:sz w:val="32"/>
      <w:szCs w:val="28"/>
    </w:rPr>
  </w:style>
  <w:style w:type="paragraph" w:styleId="Heading2">
    <w:name w:val="heading 2"/>
    <w:basedOn w:val="Normal"/>
    <w:next w:val="Normal"/>
    <w:link w:val="Heading2Char"/>
    <w:uiPriority w:val="9"/>
    <w:unhideWhenUsed/>
    <w:qFormat/>
    <w:rsid w:val="003E4BF3"/>
    <w:pPr>
      <w:keepNext/>
      <w:keepLines/>
      <w:spacing w:before="40"/>
      <w:outlineLvl w:val="1"/>
    </w:pPr>
    <w:rPr>
      <w:rFonts w:ascii="Arial Rounded MT Bold" w:eastAsiaTheme="majorEastAsia" w:hAnsi="Arial Rounded MT Bold" w:cstheme="majorBidi"/>
      <w:sz w:val="28"/>
      <w:szCs w:val="26"/>
    </w:rPr>
  </w:style>
  <w:style w:type="paragraph" w:styleId="Heading3">
    <w:name w:val="heading 3"/>
    <w:basedOn w:val="Normal"/>
    <w:next w:val="Normal"/>
    <w:link w:val="Heading3Char"/>
    <w:uiPriority w:val="9"/>
    <w:unhideWhenUsed/>
    <w:qFormat/>
    <w:rsid w:val="0015193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1E3AC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D6D"/>
    <w:rPr>
      <w:rFonts w:ascii="Arial Rounded MT Bold" w:eastAsiaTheme="majorEastAsia" w:hAnsi="Arial Rounded MT Bold" w:cstheme="majorBidi"/>
      <w:b/>
      <w:bCs/>
      <w:color w:val="000000" w:themeColor="text1"/>
      <w:sz w:val="32"/>
      <w:szCs w:val="28"/>
      <w:lang w:eastAsia="en-GB"/>
    </w:rPr>
  </w:style>
  <w:style w:type="character" w:customStyle="1" w:styleId="Heading2Char">
    <w:name w:val="Heading 2 Char"/>
    <w:basedOn w:val="DefaultParagraphFont"/>
    <w:link w:val="Heading2"/>
    <w:uiPriority w:val="9"/>
    <w:rsid w:val="003E4BF3"/>
    <w:rPr>
      <w:rFonts w:ascii="Arial Rounded MT Bold" w:eastAsiaTheme="majorEastAsia" w:hAnsi="Arial Rounded MT Bold" w:cstheme="majorBidi"/>
      <w:sz w:val="28"/>
      <w:szCs w:val="26"/>
      <w:lang w:eastAsia="en-GB"/>
    </w:rPr>
  </w:style>
  <w:style w:type="character" w:styleId="Hyperlink">
    <w:name w:val="Hyperlink"/>
    <w:basedOn w:val="DefaultParagraphFont"/>
    <w:uiPriority w:val="99"/>
    <w:unhideWhenUsed/>
    <w:rsid w:val="00854CD8"/>
    <w:rPr>
      <w:color w:val="0000FF"/>
      <w:u w:val="single"/>
    </w:rPr>
  </w:style>
  <w:style w:type="character" w:styleId="Strong">
    <w:name w:val="Strong"/>
    <w:basedOn w:val="DefaultParagraphFont"/>
    <w:uiPriority w:val="22"/>
    <w:qFormat/>
    <w:rsid w:val="00854CD8"/>
    <w:rPr>
      <w:b/>
      <w:bCs/>
    </w:rPr>
  </w:style>
  <w:style w:type="paragraph" w:styleId="NormalWeb">
    <w:name w:val="Normal (Web)"/>
    <w:basedOn w:val="Normal"/>
    <w:uiPriority w:val="99"/>
    <w:unhideWhenUsed/>
    <w:rsid w:val="00854CD8"/>
    <w:pPr>
      <w:spacing w:line="270" w:lineRule="atLeast"/>
    </w:pPr>
    <w:rPr>
      <w:rFonts w:ascii="Arial" w:hAnsi="Arial" w:cs="Arial"/>
      <w:sz w:val="18"/>
      <w:szCs w:val="18"/>
    </w:rPr>
  </w:style>
  <w:style w:type="paragraph" w:styleId="ListParagraph">
    <w:name w:val="List Paragraph"/>
    <w:basedOn w:val="Normal"/>
    <w:uiPriority w:val="34"/>
    <w:qFormat/>
    <w:rsid w:val="00854CD8"/>
    <w:pPr>
      <w:ind w:left="720"/>
      <w:contextualSpacing/>
    </w:pPr>
  </w:style>
  <w:style w:type="character" w:styleId="FollowedHyperlink">
    <w:name w:val="FollowedHyperlink"/>
    <w:basedOn w:val="DefaultParagraphFont"/>
    <w:uiPriority w:val="99"/>
    <w:semiHidden/>
    <w:unhideWhenUsed/>
    <w:rsid w:val="00293071"/>
    <w:rPr>
      <w:color w:val="954F72" w:themeColor="followedHyperlink"/>
      <w:u w:val="single"/>
    </w:rPr>
  </w:style>
  <w:style w:type="character" w:customStyle="1" w:styleId="Heading3Char">
    <w:name w:val="Heading 3 Char"/>
    <w:basedOn w:val="DefaultParagraphFont"/>
    <w:link w:val="Heading3"/>
    <w:uiPriority w:val="9"/>
    <w:rsid w:val="00151933"/>
    <w:rPr>
      <w:rFonts w:asciiTheme="majorHAnsi" w:eastAsiaTheme="majorEastAsia" w:hAnsiTheme="majorHAnsi" w:cstheme="majorBidi"/>
      <w:color w:val="1F4D78" w:themeColor="accent1" w:themeShade="7F"/>
      <w:sz w:val="24"/>
      <w:szCs w:val="24"/>
      <w:lang w:eastAsia="en-GB"/>
    </w:rPr>
  </w:style>
  <w:style w:type="paragraph" w:styleId="NoSpacing">
    <w:name w:val="No Spacing"/>
    <w:uiPriority w:val="1"/>
    <w:qFormat/>
    <w:rsid w:val="00DA3961"/>
    <w:pPr>
      <w:spacing w:after="0" w:line="240" w:lineRule="auto"/>
    </w:pPr>
    <w:rPr>
      <w:rFonts w:ascii="Segoe UI Light" w:hAnsi="Segoe UI Light" w:cs="Times New Roman"/>
      <w:szCs w:val="24"/>
      <w:lang w:eastAsia="en-GB"/>
    </w:rPr>
  </w:style>
  <w:style w:type="character" w:customStyle="1" w:styleId="Heading4Char">
    <w:name w:val="Heading 4 Char"/>
    <w:basedOn w:val="DefaultParagraphFont"/>
    <w:link w:val="Heading4"/>
    <w:uiPriority w:val="9"/>
    <w:semiHidden/>
    <w:rsid w:val="001E3AC5"/>
    <w:rPr>
      <w:rFonts w:asciiTheme="majorHAnsi" w:eastAsiaTheme="majorEastAsia" w:hAnsiTheme="majorHAnsi" w:cstheme="majorBidi"/>
      <w:i/>
      <w:iCs/>
      <w:color w:val="2E74B5" w:themeColor="accent1" w:themeShade="BF"/>
      <w:szCs w:val="24"/>
      <w:lang w:eastAsia="en-GB"/>
    </w:rPr>
  </w:style>
  <w:style w:type="paragraph" w:styleId="BalloonText">
    <w:name w:val="Balloon Text"/>
    <w:basedOn w:val="Normal"/>
    <w:link w:val="BalloonTextChar"/>
    <w:uiPriority w:val="99"/>
    <w:semiHidden/>
    <w:unhideWhenUsed/>
    <w:rsid w:val="003E4BF3"/>
    <w:rPr>
      <w:rFonts w:ascii="Tahoma" w:hAnsi="Tahoma" w:cs="Tahoma"/>
      <w:sz w:val="16"/>
      <w:szCs w:val="16"/>
    </w:rPr>
  </w:style>
  <w:style w:type="character" w:customStyle="1" w:styleId="BalloonTextChar">
    <w:name w:val="Balloon Text Char"/>
    <w:basedOn w:val="DefaultParagraphFont"/>
    <w:link w:val="BalloonText"/>
    <w:uiPriority w:val="99"/>
    <w:semiHidden/>
    <w:rsid w:val="003E4BF3"/>
    <w:rPr>
      <w:rFonts w:ascii="Tahoma" w:hAnsi="Tahoma" w:cs="Tahoma"/>
      <w:sz w:val="16"/>
      <w:szCs w:val="16"/>
      <w:lang w:eastAsia="en-GB"/>
    </w:rPr>
  </w:style>
  <w:style w:type="character" w:styleId="Emphasis">
    <w:name w:val="Emphasis"/>
    <w:basedOn w:val="DefaultParagraphFont"/>
    <w:uiPriority w:val="20"/>
    <w:qFormat/>
    <w:rsid w:val="00136859"/>
    <w:rPr>
      <w:i/>
      <w:iCs/>
    </w:rPr>
  </w:style>
  <w:style w:type="paragraph" w:customStyle="1" w:styleId="Default">
    <w:name w:val="Default"/>
    <w:rsid w:val="00841920"/>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customStyle="1" w:styleId="Header1">
    <w:name w:val="Header1"/>
    <w:basedOn w:val="Normal"/>
    <w:rsid w:val="00A55F24"/>
    <w:pPr>
      <w:spacing w:before="100" w:beforeAutospacing="1" w:after="100" w:afterAutospacing="1"/>
    </w:pPr>
    <w:rPr>
      <w:rFonts w:ascii="Times New Roman" w:eastAsia="Times New Roman" w:hAnsi="Times New Roman"/>
      <w:sz w:val="24"/>
    </w:rPr>
  </w:style>
  <w:style w:type="paragraph" w:styleId="Header">
    <w:name w:val="header"/>
    <w:basedOn w:val="Normal"/>
    <w:link w:val="HeaderChar"/>
    <w:uiPriority w:val="99"/>
    <w:unhideWhenUsed/>
    <w:rsid w:val="00131C6D"/>
    <w:pPr>
      <w:tabs>
        <w:tab w:val="center" w:pos="4513"/>
        <w:tab w:val="right" w:pos="9026"/>
      </w:tabs>
    </w:pPr>
  </w:style>
  <w:style w:type="character" w:customStyle="1" w:styleId="HeaderChar">
    <w:name w:val="Header Char"/>
    <w:basedOn w:val="DefaultParagraphFont"/>
    <w:link w:val="Header"/>
    <w:uiPriority w:val="99"/>
    <w:rsid w:val="00131C6D"/>
    <w:rPr>
      <w:rFonts w:ascii="Segoe UI Light" w:hAnsi="Segoe UI Light" w:cs="Times New Roman"/>
      <w:szCs w:val="24"/>
      <w:lang w:eastAsia="en-GB"/>
    </w:rPr>
  </w:style>
  <w:style w:type="paragraph" w:styleId="Footer">
    <w:name w:val="footer"/>
    <w:basedOn w:val="Normal"/>
    <w:link w:val="FooterChar"/>
    <w:uiPriority w:val="99"/>
    <w:unhideWhenUsed/>
    <w:rsid w:val="00131C6D"/>
    <w:pPr>
      <w:tabs>
        <w:tab w:val="center" w:pos="4513"/>
        <w:tab w:val="right" w:pos="9026"/>
      </w:tabs>
    </w:pPr>
  </w:style>
  <w:style w:type="character" w:customStyle="1" w:styleId="FooterChar">
    <w:name w:val="Footer Char"/>
    <w:basedOn w:val="DefaultParagraphFont"/>
    <w:link w:val="Footer"/>
    <w:uiPriority w:val="99"/>
    <w:rsid w:val="00131C6D"/>
    <w:rPr>
      <w:rFonts w:ascii="Segoe UI Light" w:hAnsi="Segoe UI Light" w:cs="Times New Roman"/>
      <w:szCs w:val="24"/>
      <w:lang w:eastAsia="en-GB"/>
    </w:rPr>
  </w:style>
  <w:style w:type="character" w:customStyle="1" w:styleId="A6">
    <w:name w:val="A6"/>
    <w:uiPriority w:val="99"/>
    <w:rsid w:val="0061650D"/>
    <w:rPr>
      <w:rFonts w:cs="Helvetica Neue"/>
      <w:color w:val="000000"/>
      <w:sz w:val="32"/>
      <w:szCs w:val="32"/>
    </w:rPr>
  </w:style>
  <w:style w:type="character" w:customStyle="1" w:styleId="A5">
    <w:name w:val="A5"/>
    <w:uiPriority w:val="99"/>
    <w:rsid w:val="0061650D"/>
    <w:rPr>
      <w:rFonts w:cs="Cabin"/>
      <w:b/>
      <w:bCs/>
      <w:color w:val="000000"/>
      <w:sz w:val="28"/>
      <w:szCs w:val="28"/>
    </w:rPr>
  </w:style>
  <w:style w:type="paragraph" w:customStyle="1" w:styleId="Pa1">
    <w:name w:val="Pa1"/>
    <w:basedOn w:val="Normal"/>
    <w:uiPriority w:val="99"/>
    <w:rsid w:val="005C775E"/>
    <w:pPr>
      <w:autoSpaceDE w:val="0"/>
      <w:autoSpaceDN w:val="0"/>
      <w:spacing w:line="241" w:lineRule="atLeast"/>
    </w:pPr>
    <w:rPr>
      <w:rFonts w:ascii="Calibri" w:hAnsi="Calibri" w:cs="Calibri"/>
      <w:sz w:val="24"/>
      <w:lang w:eastAsia="en-US"/>
    </w:rPr>
  </w:style>
  <w:style w:type="character" w:customStyle="1" w:styleId="A0">
    <w:name w:val="A0"/>
    <w:basedOn w:val="DefaultParagraphFont"/>
    <w:uiPriority w:val="99"/>
    <w:rsid w:val="005C775E"/>
    <w:rPr>
      <w:b/>
      <w:bCs/>
      <w:color w:val="000000"/>
    </w:rPr>
  </w:style>
  <w:style w:type="character" w:customStyle="1" w:styleId="A1">
    <w:name w:val="A1"/>
    <w:basedOn w:val="DefaultParagraphFont"/>
    <w:uiPriority w:val="99"/>
    <w:rsid w:val="005C775E"/>
    <w:rPr>
      <w:b/>
      <w:bCs/>
      <w:color w:val="000000"/>
      <w:u w:val="single"/>
    </w:rPr>
  </w:style>
  <w:style w:type="character" w:customStyle="1" w:styleId="A2">
    <w:name w:val="A2"/>
    <w:basedOn w:val="DefaultParagraphFont"/>
    <w:uiPriority w:val="99"/>
    <w:rsid w:val="005C775E"/>
    <w:rPr>
      <w:color w:val="000000"/>
    </w:rPr>
  </w:style>
  <w:style w:type="character" w:customStyle="1" w:styleId="A4">
    <w:name w:val="A4"/>
    <w:basedOn w:val="DefaultParagraphFont"/>
    <w:uiPriority w:val="99"/>
    <w:rsid w:val="005C775E"/>
    <w:rPr>
      <w:color w:val="000000"/>
      <w:u w:val="single"/>
    </w:rPr>
  </w:style>
  <w:style w:type="character" w:customStyle="1" w:styleId="apple-converted-space">
    <w:name w:val="apple-converted-space"/>
    <w:basedOn w:val="DefaultParagraphFont"/>
    <w:rsid w:val="00C51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8463">
      <w:bodyDiv w:val="1"/>
      <w:marLeft w:val="0"/>
      <w:marRight w:val="0"/>
      <w:marTop w:val="0"/>
      <w:marBottom w:val="0"/>
      <w:divBdr>
        <w:top w:val="none" w:sz="0" w:space="0" w:color="auto"/>
        <w:left w:val="none" w:sz="0" w:space="0" w:color="auto"/>
        <w:bottom w:val="none" w:sz="0" w:space="0" w:color="auto"/>
        <w:right w:val="none" w:sz="0" w:space="0" w:color="auto"/>
      </w:divBdr>
    </w:div>
    <w:div w:id="39987636">
      <w:bodyDiv w:val="1"/>
      <w:marLeft w:val="0"/>
      <w:marRight w:val="0"/>
      <w:marTop w:val="0"/>
      <w:marBottom w:val="0"/>
      <w:divBdr>
        <w:top w:val="none" w:sz="0" w:space="0" w:color="auto"/>
        <w:left w:val="none" w:sz="0" w:space="0" w:color="auto"/>
        <w:bottom w:val="none" w:sz="0" w:space="0" w:color="auto"/>
        <w:right w:val="none" w:sz="0" w:space="0" w:color="auto"/>
      </w:divBdr>
    </w:div>
    <w:div w:id="40716619">
      <w:bodyDiv w:val="1"/>
      <w:marLeft w:val="0"/>
      <w:marRight w:val="0"/>
      <w:marTop w:val="0"/>
      <w:marBottom w:val="0"/>
      <w:divBdr>
        <w:top w:val="none" w:sz="0" w:space="0" w:color="auto"/>
        <w:left w:val="none" w:sz="0" w:space="0" w:color="auto"/>
        <w:bottom w:val="none" w:sz="0" w:space="0" w:color="auto"/>
        <w:right w:val="none" w:sz="0" w:space="0" w:color="auto"/>
      </w:divBdr>
    </w:div>
    <w:div w:id="54207695">
      <w:bodyDiv w:val="1"/>
      <w:marLeft w:val="0"/>
      <w:marRight w:val="0"/>
      <w:marTop w:val="0"/>
      <w:marBottom w:val="0"/>
      <w:divBdr>
        <w:top w:val="none" w:sz="0" w:space="0" w:color="auto"/>
        <w:left w:val="none" w:sz="0" w:space="0" w:color="auto"/>
        <w:bottom w:val="none" w:sz="0" w:space="0" w:color="auto"/>
        <w:right w:val="none" w:sz="0" w:space="0" w:color="auto"/>
      </w:divBdr>
    </w:div>
    <w:div w:id="58133394">
      <w:bodyDiv w:val="1"/>
      <w:marLeft w:val="0"/>
      <w:marRight w:val="0"/>
      <w:marTop w:val="0"/>
      <w:marBottom w:val="0"/>
      <w:divBdr>
        <w:top w:val="none" w:sz="0" w:space="0" w:color="auto"/>
        <w:left w:val="none" w:sz="0" w:space="0" w:color="auto"/>
        <w:bottom w:val="none" w:sz="0" w:space="0" w:color="auto"/>
        <w:right w:val="none" w:sz="0" w:space="0" w:color="auto"/>
      </w:divBdr>
    </w:div>
    <w:div w:id="84613271">
      <w:bodyDiv w:val="1"/>
      <w:marLeft w:val="0"/>
      <w:marRight w:val="0"/>
      <w:marTop w:val="0"/>
      <w:marBottom w:val="0"/>
      <w:divBdr>
        <w:top w:val="none" w:sz="0" w:space="0" w:color="auto"/>
        <w:left w:val="none" w:sz="0" w:space="0" w:color="auto"/>
        <w:bottom w:val="none" w:sz="0" w:space="0" w:color="auto"/>
        <w:right w:val="none" w:sz="0" w:space="0" w:color="auto"/>
      </w:divBdr>
    </w:div>
    <w:div w:id="131290440">
      <w:bodyDiv w:val="1"/>
      <w:marLeft w:val="0"/>
      <w:marRight w:val="0"/>
      <w:marTop w:val="0"/>
      <w:marBottom w:val="0"/>
      <w:divBdr>
        <w:top w:val="none" w:sz="0" w:space="0" w:color="auto"/>
        <w:left w:val="none" w:sz="0" w:space="0" w:color="auto"/>
        <w:bottom w:val="none" w:sz="0" w:space="0" w:color="auto"/>
        <w:right w:val="none" w:sz="0" w:space="0" w:color="auto"/>
      </w:divBdr>
    </w:div>
    <w:div w:id="212468694">
      <w:bodyDiv w:val="1"/>
      <w:marLeft w:val="0"/>
      <w:marRight w:val="0"/>
      <w:marTop w:val="0"/>
      <w:marBottom w:val="0"/>
      <w:divBdr>
        <w:top w:val="none" w:sz="0" w:space="0" w:color="auto"/>
        <w:left w:val="none" w:sz="0" w:space="0" w:color="auto"/>
        <w:bottom w:val="none" w:sz="0" w:space="0" w:color="auto"/>
        <w:right w:val="none" w:sz="0" w:space="0" w:color="auto"/>
      </w:divBdr>
    </w:div>
    <w:div w:id="266817992">
      <w:bodyDiv w:val="1"/>
      <w:marLeft w:val="0"/>
      <w:marRight w:val="0"/>
      <w:marTop w:val="0"/>
      <w:marBottom w:val="0"/>
      <w:divBdr>
        <w:top w:val="none" w:sz="0" w:space="0" w:color="auto"/>
        <w:left w:val="none" w:sz="0" w:space="0" w:color="auto"/>
        <w:bottom w:val="none" w:sz="0" w:space="0" w:color="auto"/>
        <w:right w:val="none" w:sz="0" w:space="0" w:color="auto"/>
      </w:divBdr>
    </w:div>
    <w:div w:id="291640951">
      <w:bodyDiv w:val="1"/>
      <w:marLeft w:val="0"/>
      <w:marRight w:val="0"/>
      <w:marTop w:val="0"/>
      <w:marBottom w:val="0"/>
      <w:divBdr>
        <w:top w:val="none" w:sz="0" w:space="0" w:color="auto"/>
        <w:left w:val="none" w:sz="0" w:space="0" w:color="auto"/>
        <w:bottom w:val="none" w:sz="0" w:space="0" w:color="auto"/>
        <w:right w:val="none" w:sz="0" w:space="0" w:color="auto"/>
      </w:divBdr>
    </w:div>
    <w:div w:id="302199896">
      <w:bodyDiv w:val="1"/>
      <w:marLeft w:val="0"/>
      <w:marRight w:val="0"/>
      <w:marTop w:val="0"/>
      <w:marBottom w:val="0"/>
      <w:divBdr>
        <w:top w:val="none" w:sz="0" w:space="0" w:color="auto"/>
        <w:left w:val="none" w:sz="0" w:space="0" w:color="auto"/>
        <w:bottom w:val="none" w:sz="0" w:space="0" w:color="auto"/>
        <w:right w:val="none" w:sz="0" w:space="0" w:color="auto"/>
      </w:divBdr>
    </w:div>
    <w:div w:id="315501934">
      <w:bodyDiv w:val="1"/>
      <w:marLeft w:val="0"/>
      <w:marRight w:val="0"/>
      <w:marTop w:val="0"/>
      <w:marBottom w:val="0"/>
      <w:divBdr>
        <w:top w:val="none" w:sz="0" w:space="0" w:color="auto"/>
        <w:left w:val="none" w:sz="0" w:space="0" w:color="auto"/>
        <w:bottom w:val="none" w:sz="0" w:space="0" w:color="auto"/>
        <w:right w:val="none" w:sz="0" w:space="0" w:color="auto"/>
      </w:divBdr>
    </w:div>
    <w:div w:id="423917720">
      <w:bodyDiv w:val="1"/>
      <w:marLeft w:val="0"/>
      <w:marRight w:val="0"/>
      <w:marTop w:val="0"/>
      <w:marBottom w:val="0"/>
      <w:divBdr>
        <w:top w:val="none" w:sz="0" w:space="0" w:color="auto"/>
        <w:left w:val="none" w:sz="0" w:space="0" w:color="auto"/>
        <w:bottom w:val="none" w:sz="0" w:space="0" w:color="auto"/>
        <w:right w:val="none" w:sz="0" w:space="0" w:color="auto"/>
      </w:divBdr>
    </w:div>
    <w:div w:id="427964198">
      <w:bodyDiv w:val="1"/>
      <w:marLeft w:val="0"/>
      <w:marRight w:val="0"/>
      <w:marTop w:val="0"/>
      <w:marBottom w:val="0"/>
      <w:divBdr>
        <w:top w:val="none" w:sz="0" w:space="0" w:color="auto"/>
        <w:left w:val="none" w:sz="0" w:space="0" w:color="auto"/>
        <w:bottom w:val="none" w:sz="0" w:space="0" w:color="auto"/>
        <w:right w:val="none" w:sz="0" w:space="0" w:color="auto"/>
      </w:divBdr>
    </w:div>
    <w:div w:id="431626872">
      <w:bodyDiv w:val="1"/>
      <w:marLeft w:val="0"/>
      <w:marRight w:val="0"/>
      <w:marTop w:val="0"/>
      <w:marBottom w:val="0"/>
      <w:divBdr>
        <w:top w:val="none" w:sz="0" w:space="0" w:color="auto"/>
        <w:left w:val="none" w:sz="0" w:space="0" w:color="auto"/>
        <w:bottom w:val="none" w:sz="0" w:space="0" w:color="auto"/>
        <w:right w:val="none" w:sz="0" w:space="0" w:color="auto"/>
      </w:divBdr>
      <w:divsChild>
        <w:div w:id="1528983647">
          <w:marLeft w:val="0"/>
          <w:marRight w:val="0"/>
          <w:marTop w:val="0"/>
          <w:marBottom w:val="0"/>
          <w:divBdr>
            <w:top w:val="none" w:sz="0" w:space="0" w:color="auto"/>
            <w:left w:val="none" w:sz="0" w:space="0" w:color="auto"/>
            <w:bottom w:val="none" w:sz="0" w:space="0" w:color="auto"/>
            <w:right w:val="none" w:sz="0" w:space="0" w:color="auto"/>
          </w:divBdr>
          <w:divsChild>
            <w:div w:id="262422735">
              <w:marLeft w:val="0"/>
              <w:marRight w:val="0"/>
              <w:marTop w:val="0"/>
              <w:marBottom w:val="0"/>
              <w:divBdr>
                <w:top w:val="none" w:sz="0" w:space="0" w:color="auto"/>
                <w:left w:val="none" w:sz="0" w:space="0" w:color="auto"/>
                <w:bottom w:val="none" w:sz="0" w:space="0" w:color="auto"/>
                <w:right w:val="none" w:sz="0" w:space="0" w:color="auto"/>
              </w:divBdr>
              <w:divsChild>
                <w:div w:id="1382627859">
                  <w:marLeft w:val="0"/>
                  <w:marRight w:val="0"/>
                  <w:marTop w:val="0"/>
                  <w:marBottom w:val="0"/>
                  <w:divBdr>
                    <w:top w:val="none" w:sz="0" w:space="0" w:color="auto"/>
                    <w:left w:val="none" w:sz="0" w:space="0" w:color="auto"/>
                    <w:bottom w:val="none" w:sz="0" w:space="0" w:color="auto"/>
                    <w:right w:val="none" w:sz="0" w:space="0" w:color="auto"/>
                  </w:divBdr>
                  <w:divsChild>
                    <w:div w:id="413867519">
                      <w:marLeft w:val="0"/>
                      <w:marRight w:val="0"/>
                      <w:marTop w:val="0"/>
                      <w:marBottom w:val="0"/>
                      <w:divBdr>
                        <w:top w:val="none" w:sz="0" w:space="0" w:color="auto"/>
                        <w:left w:val="none" w:sz="0" w:space="0" w:color="auto"/>
                        <w:bottom w:val="none" w:sz="0" w:space="0" w:color="auto"/>
                        <w:right w:val="none" w:sz="0" w:space="0" w:color="auto"/>
                      </w:divBdr>
                      <w:divsChild>
                        <w:div w:id="58749901">
                          <w:marLeft w:val="0"/>
                          <w:marRight w:val="0"/>
                          <w:marTop w:val="0"/>
                          <w:marBottom w:val="0"/>
                          <w:divBdr>
                            <w:top w:val="none" w:sz="0" w:space="0" w:color="auto"/>
                            <w:left w:val="none" w:sz="0" w:space="0" w:color="auto"/>
                            <w:bottom w:val="none" w:sz="0" w:space="0" w:color="auto"/>
                            <w:right w:val="none" w:sz="0" w:space="0" w:color="auto"/>
                          </w:divBdr>
                          <w:divsChild>
                            <w:div w:id="57172040">
                              <w:marLeft w:val="0"/>
                              <w:marRight w:val="0"/>
                              <w:marTop w:val="0"/>
                              <w:marBottom w:val="120"/>
                              <w:divBdr>
                                <w:top w:val="none" w:sz="0" w:space="0" w:color="auto"/>
                                <w:left w:val="none" w:sz="0" w:space="0" w:color="auto"/>
                                <w:bottom w:val="none" w:sz="0" w:space="0" w:color="auto"/>
                                <w:right w:val="none" w:sz="0" w:space="0" w:color="auto"/>
                              </w:divBdr>
                            </w:div>
                            <w:div w:id="1896819735">
                              <w:marLeft w:val="0"/>
                              <w:marRight w:val="0"/>
                              <w:marTop w:val="0"/>
                              <w:marBottom w:val="0"/>
                              <w:divBdr>
                                <w:top w:val="none" w:sz="0" w:space="0" w:color="auto"/>
                                <w:left w:val="none" w:sz="0" w:space="0" w:color="auto"/>
                                <w:bottom w:val="none" w:sz="0" w:space="0" w:color="auto"/>
                                <w:right w:val="none" w:sz="0" w:space="0" w:color="auto"/>
                              </w:divBdr>
                              <w:divsChild>
                                <w:div w:id="2082560192">
                                  <w:marLeft w:val="0"/>
                                  <w:marRight w:val="0"/>
                                  <w:marTop w:val="0"/>
                                  <w:marBottom w:val="0"/>
                                  <w:divBdr>
                                    <w:top w:val="none" w:sz="0" w:space="0" w:color="auto"/>
                                    <w:left w:val="none" w:sz="0" w:space="0" w:color="auto"/>
                                    <w:bottom w:val="none" w:sz="0" w:space="0" w:color="auto"/>
                                    <w:right w:val="none" w:sz="0" w:space="0" w:color="auto"/>
                                  </w:divBdr>
                                  <w:divsChild>
                                    <w:div w:id="8602519">
                                      <w:marLeft w:val="0"/>
                                      <w:marRight w:val="0"/>
                                      <w:marTop w:val="0"/>
                                      <w:marBottom w:val="0"/>
                                      <w:divBdr>
                                        <w:top w:val="none" w:sz="0" w:space="0" w:color="auto"/>
                                        <w:left w:val="none" w:sz="0" w:space="0" w:color="auto"/>
                                        <w:bottom w:val="none" w:sz="0" w:space="0" w:color="auto"/>
                                        <w:right w:val="none" w:sz="0" w:space="0" w:color="auto"/>
                                      </w:divBdr>
                                      <w:divsChild>
                                        <w:div w:id="1643660016">
                                          <w:marLeft w:val="120"/>
                                          <w:marRight w:val="0"/>
                                          <w:marTop w:val="60"/>
                                          <w:marBottom w:val="60"/>
                                          <w:divBdr>
                                            <w:top w:val="none" w:sz="0" w:space="0" w:color="auto"/>
                                            <w:left w:val="none" w:sz="0" w:space="0" w:color="auto"/>
                                            <w:bottom w:val="none" w:sz="0" w:space="0" w:color="auto"/>
                                            <w:right w:val="none" w:sz="0" w:space="0" w:color="auto"/>
                                          </w:divBdr>
                                        </w:div>
                                      </w:divsChild>
                                    </w:div>
                                    <w:div w:id="3095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478979">
      <w:bodyDiv w:val="1"/>
      <w:marLeft w:val="0"/>
      <w:marRight w:val="0"/>
      <w:marTop w:val="0"/>
      <w:marBottom w:val="0"/>
      <w:divBdr>
        <w:top w:val="none" w:sz="0" w:space="0" w:color="auto"/>
        <w:left w:val="none" w:sz="0" w:space="0" w:color="auto"/>
        <w:bottom w:val="none" w:sz="0" w:space="0" w:color="auto"/>
        <w:right w:val="none" w:sz="0" w:space="0" w:color="auto"/>
      </w:divBdr>
    </w:div>
    <w:div w:id="517357238">
      <w:bodyDiv w:val="1"/>
      <w:marLeft w:val="0"/>
      <w:marRight w:val="0"/>
      <w:marTop w:val="0"/>
      <w:marBottom w:val="0"/>
      <w:divBdr>
        <w:top w:val="none" w:sz="0" w:space="0" w:color="auto"/>
        <w:left w:val="none" w:sz="0" w:space="0" w:color="auto"/>
        <w:bottom w:val="none" w:sz="0" w:space="0" w:color="auto"/>
        <w:right w:val="none" w:sz="0" w:space="0" w:color="auto"/>
      </w:divBdr>
      <w:divsChild>
        <w:div w:id="508562000">
          <w:marLeft w:val="0"/>
          <w:marRight w:val="0"/>
          <w:marTop w:val="0"/>
          <w:marBottom w:val="0"/>
          <w:divBdr>
            <w:top w:val="none" w:sz="0" w:space="0" w:color="auto"/>
            <w:left w:val="none" w:sz="0" w:space="0" w:color="auto"/>
            <w:bottom w:val="none" w:sz="0" w:space="0" w:color="auto"/>
            <w:right w:val="none" w:sz="0" w:space="0" w:color="auto"/>
          </w:divBdr>
        </w:div>
        <w:div w:id="1569412543">
          <w:marLeft w:val="0"/>
          <w:marRight w:val="0"/>
          <w:marTop w:val="0"/>
          <w:marBottom w:val="0"/>
          <w:divBdr>
            <w:top w:val="none" w:sz="0" w:space="0" w:color="auto"/>
            <w:left w:val="none" w:sz="0" w:space="0" w:color="auto"/>
            <w:bottom w:val="none" w:sz="0" w:space="0" w:color="auto"/>
            <w:right w:val="none" w:sz="0" w:space="0" w:color="auto"/>
          </w:divBdr>
          <w:divsChild>
            <w:div w:id="1005017056">
              <w:marLeft w:val="2138"/>
              <w:marRight w:val="0"/>
              <w:marTop w:val="0"/>
              <w:marBottom w:val="0"/>
              <w:divBdr>
                <w:top w:val="none" w:sz="0" w:space="0" w:color="auto"/>
                <w:left w:val="none" w:sz="0" w:space="0" w:color="auto"/>
                <w:bottom w:val="none" w:sz="0" w:space="0" w:color="auto"/>
                <w:right w:val="none" w:sz="0" w:space="0" w:color="auto"/>
              </w:divBdr>
            </w:div>
          </w:divsChild>
        </w:div>
      </w:divsChild>
    </w:div>
    <w:div w:id="527915530">
      <w:bodyDiv w:val="1"/>
      <w:marLeft w:val="0"/>
      <w:marRight w:val="0"/>
      <w:marTop w:val="0"/>
      <w:marBottom w:val="0"/>
      <w:divBdr>
        <w:top w:val="none" w:sz="0" w:space="0" w:color="auto"/>
        <w:left w:val="none" w:sz="0" w:space="0" w:color="auto"/>
        <w:bottom w:val="none" w:sz="0" w:space="0" w:color="auto"/>
        <w:right w:val="none" w:sz="0" w:space="0" w:color="auto"/>
      </w:divBdr>
    </w:div>
    <w:div w:id="618297411">
      <w:bodyDiv w:val="1"/>
      <w:marLeft w:val="0"/>
      <w:marRight w:val="0"/>
      <w:marTop w:val="0"/>
      <w:marBottom w:val="0"/>
      <w:divBdr>
        <w:top w:val="none" w:sz="0" w:space="0" w:color="auto"/>
        <w:left w:val="none" w:sz="0" w:space="0" w:color="auto"/>
        <w:bottom w:val="none" w:sz="0" w:space="0" w:color="auto"/>
        <w:right w:val="none" w:sz="0" w:space="0" w:color="auto"/>
      </w:divBdr>
    </w:div>
    <w:div w:id="628052700">
      <w:bodyDiv w:val="1"/>
      <w:marLeft w:val="0"/>
      <w:marRight w:val="0"/>
      <w:marTop w:val="0"/>
      <w:marBottom w:val="0"/>
      <w:divBdr>
        <w:top w:val="none" w:sz="0" w:space="0" w:color="auto"/>
        <w:left w:val="none" w:sz="0" w:space="0" w:color="auto"/>
        <w:bottom w:val="none" w:sz="0" w:space="0" w:color="auto"/>
        <w:right w:val="none" w:sz="0" w:space="0" w:color="auto"/>
      </w:divBdr>
    </w:div>
    <w:div w:id="628516883">
      <w:bodyDiv w:val="1"/>
      <w:marLeft w:val="0"/>
      <w:marRight w:val="0"/>
      <w:marTop w:val="0"/>
      <w:marBottom w:val="0"/>
      <w:divBdr>
        <w:top w:val="none" w:sz="0" w:space="0" w:color="auto"/>
        <w:left w:val="none" w:sz="0" w:space="0" w:color="auto"/>
        <w:bottom w:val="none" w:sz="0" w:space="0" w:color="auto"/>
        <w:right w:val="none" w:sz="0" w:space="0" w:color="auto"/>
      </w:divBdr>
    </w:div>
    <w:div w:id="637734263">
      <w:bodyDiv w:val="1"/>
      <w:marLeft w:val="0"/>
      <w:marRight w:val="0"/>
      <w:marTop w:val="0"/>
      <w:marBottom w:val="0"/>
      <w:divBdr>
        <w:top w:val="none" w:sz="0" w:space="0" w:color="auto"/>
        <w:left w:val="none" w:sz="0" w:space="0" w:color="auto"/>
        <w:bottom w:val="none" w:sz="0" w:space="0" w:color="auto"/>
        <w:right w:val="none" w:sz="0" w:space="0" w:color="auto"/>
      </w:divBdr>
    </w:div>
    <w:div w:id="641541296">
      <w:bodyDiv w:val="1"/>
      <w:marLeft w:val="0"/>
      <w:marRight w:val="0"/>
      <w:marTop w:val="0"/>
      <w:marBottom w:val="0"/>
      <w:divBdr>
        <w:top w:val="none" w:sz="0" w:space="0" w:color="auto"/>
        <w:left w:val="none" w:sz="0" w:space="0" w:color="auto"/>
        <w:bottom w:val="none" w:sz="0" w:space="0" w:color="auto"/>
        <w:right w:val="none" w:sz="0" w:space="0" w:color="auto"/>
      </w:divBdr>
    </w:div>
    <w:div w:id="647977113">
      <w:bodyDiv w:val="1"/>
      <w:marLeft w:val="0"/>
      <w:marRight w:val="0"/>
      <w:marTop w:val="0"/>
      <w:marBottom w:val="0"/>
      <w:divBdr>
        <w:top w:val="none" w:sz="0" w:space="0" w:color="auto"/>
        <w:left w:val="none" w:sz="0" w:space="0" w:color="auto"/>
        <w:bottom w:val="none" w:sz="0" w:space="0" w:color="auto"/>
        <w:right w:val="none" w:sz="0" w:space="0" w:color="auto"/>
      </w:divBdr>
    </w:div>
    <w:div w:id="708646043">
      <w:bodyDiv w:val="1"/>
      <w:marLeft w:val="0"/>
      <w:marRight w:val="0"/>
      <w:marTop w:val="0"/>
      <w:marBottom w:val="0"/>
      <w:divBdr>
        <w:top w:val="none" w:sz="0" w:space="0" w:color="auto"/>
        <w:left w:val="none" w:sz="0" w:space="0" w:color="auto"/>
        <w:bottom w:val="none" w:sz="0" w:space="0" w:color="auto"/>
        <w:right w:val="none" w:sz="0" w:space="0" w:color="auto"/>
      </w:divBdr>
    </w:div>
    <w:div w:id="764231994">
      <w:bodyDiv w:val="1"/>
      <w:marLeft w:val="0"/>
      <w:marRight w:val="0"/>
      <w:marTop w:val="0"/>
      <w:marBottom w:val="0"/>
      <w:divBdr>
        <w:top w:val="none" w:sz="0" w:space="0" w:color="auto"/>
        <w:left w:val="none" w:sz="0" w:space="0" w:color="auto"/>
        <w:bottom w:val="none" w:sz="0" w:space="0" w:color="auto"/>
        <w:right w:val="none" w:sz="0" w:space="0" w:color="auto"/>
      </w:divBdr>
    </w:div>
    <w:div w:id="768426272">
      <w:bodyDiv w:val="1"/>
      <w:marLeft w:val="0"/>
      <w:marRight w:val="0"/>
      <w:marTop w:val="0"/>
      <w:marBottom w:val="0"/>
      <w:divBdr>
        <w:top w:val="none" w:sz="0" w:space="0" w:color="auto"/>
        <w:left w:val="none" w:sz="0" w:space="0" w:color="auto"/>
        <w:bottom w:val="none" w:sz="0" w:space="0" w:color="auto"/>
        <w:right w:val="none" w:sz="0" w:space="0" w:color="auto"/>
      </w:divBdr>
    </w:div>
    <w:div w:id="779691354">
      <w:bodyDiv w:val="1"/>
      <w:marLeft w:val="0"/>
      <w:marRight w:val="0"/>
      <w:marTop w:val="0"/>
      <w:marBottom w:val="0"/>
      <w:divBdr>
        <w:top w:val="none" w:sz="0" w:space="0" w:color="auto"/>
        <w:left w:val="none" w:sz="0" w:space="0" w:color="auto"/>
        <w:bottom w:val="none" w:sz="0" w:space="0" w:color="auto"/>
        <w:right w:val="none" w:sz="0" w:space="0" w:color="auto"/>
      </w:divBdr>
    </w:div>
    <w:div w:id="870844620">
      <w:bodyDiv w:val="1"/>
      <w:marLeft w:val="0"/>
      <w:marRight w:val="0"/>
      <w:marTop w:val="0"/>
      <w:marBottom w:val="0"/>
      <w:divBdr>
        <w:top w:val="none" w:sz="0" w:space="0" w:color="auto"/>
        <w:left w:val="none" w:sz="0" w:space="0" w:color="auto"/>
        <w:bottom w:val="none" w:sz="0" w:space="0" w:color="auto"/>
        <w:right w:val="none" w:sz="0" w:space="0" w:color="auto"/>
      </w:divBdr>
    </w:div>
    <w:div w:id="880022982">
      <w:bodyDiv w:val="1"/>
      <w:marLeft w:val="0"/>
      <w:marRight w:val="0"/>
      <w:marTop w:val="0"/>
      <w:marBottom w:val="0"/>
      <w:divBdr>
        <w:top w:val="none" w:sz="0" w:space="0" w:color="auto"/>
        <w:left w:val="none" w:sz="0" w:space="0" w:color="auto"/>
        <w:bottom w:val="none" w:sz="0" w:space="0" w:color="auto"/>
        <w:right w:val="none" w:sz="0" w:space="0" w:color="auto"/>
      </w:divBdr>
    </w:div>
    <w:div w:id="938754151">
      <w:bodyDiv w:val="1"/>
      <w:marLeft w:val="0"/>
      <w:marRight w:val="0"/>
      <w:marTop w:val="0"/>
      <w:marBottom w:val="0"/>
      <w:divBdr>
        <w:top w:val="none" w:sz="0" w:space="0" w:color="auto"/>
        <w:left w:val="none" w:sz="0" w:space="0" w:color="auto"/>
        <w:bottom w:val="none" w:sz="0" w:space="0" w:color="auto"/>
        <w:right w:val="none" w:sz="0" w:space="0" w:color="auto"/>
      </w:divBdr>
    </w:div>
    <w:div w:id="1010529421">
      <w:bodyDiv w:val="1"/>
      <w:marLeft w:val="0"/>
      <w:marRight w:val="0"/>
      <w:marTop w:val="0"/>
      <w:marBottom w:val="0"/>
      <w:divBdr>
        <w:top w:val="none" w:sz="0" w:space="0" w:color="auto"/>
        <w:left w:val="none" w:sz="0" w:space="0" w:color="auto"/>
        <w:bottom w:val="none" w:sz="0" w:space="0" w:color="auto"/>
        <w:right w:val="none" w:sz="0" w:space="0" w:color="auto"/>
      </w:divBdr>
    </w:div>
    <w:div w:id="1028994878">
      <w:bodyDiv w:val="1"/>
      <w:marLeft w:val="0"/>
      <w:marRight w:val="0"/>
      <w:marTop w:val="0"/>
      <w:marBottom w:val="0"/>
      <w:divBdr>
        <w:top w:val="none" w:sz="0" w:space="0" w:color="auto"/>
        <w:left w:val="none" w:sz="0" w:space="0" w:color="auto"/>
        <w:bottom w:val="none" w:sz="0" w:space="0" w:color="auto"/>
        <w:right w:val="none" w:sz="0" w:space="0" w:color="auto"/>
      </w:divBdr>
    </w:div>
    <w:div w:id="1067874539">
      <w:bodyDiv w:val="1"/>
      <w:marLeft w:val="0"/>
      <w:marRight w:val="0"/>
      <w:marTop w:val="0"/>
      <w:marBottom w:val="0"/>
      <w:divBdr>
        <w:top w:val="none" w:sz="0" w:space="0" w:color="auto"/>
        <w:left w:val="none" w:sz="0" w:space="0" w:color="auto"/>
        <w:bottom w:val="none" w:sz="0" w:space="0" w:color="auto"/>
        <w:right w:val="none" w:sz="0" w:space="0" w:color="auto"/>
      </w:divBdr>
    </w:div>
    <w:div w:id="1127704101">
      <w:bodyDiv w:val="1"/>
      <w:marLeft w:val="0"/>
      <w:marRight w:val="0"/>
      <w:marTop w:val="0"/>
      <w:marBottom w:val="0"/>
      <w:divBdr>
        <w:top w:val="none" w:sz="0" w:space="0" w:color="auto"/>
        <w:left w:val="none" w:sz="0" w:space="0" w:color="auto"/>
        <w:bottom w:val="none" w:sz="0" w:space="0" w:color="auto"/>
        <w:right w:val="none" w:sz="0" w:space="0" w:color="auto"/>
      </w:divBdr>
    </w:div>
    <w:div w:id="1129590811">
      <w:bodyDiv w:val="1"/>
      <w:marLeft w:val="0"/>
      <w:marRight w:val="0"/>
      <w:marTop w:val="0"/>
      <w:marBottom w:val="0"/>
      <w:divBdr>
        <w:top w:val="none" w:sz="0" w:space="0" w:color="auto"/>
        <w:left w:val="none" w:sz="0" w:space="0" w:color="auto"/>
        <w:bottom w:val="none" w:sz="0" w:space="0" w:color="auto"/>
        <w:right w:val="none" w:sz="0" w:space="0" w:color="auto"/>
      </w:divBdr>
    </w:div>
    <w:div w:id="1141925914">
      <w:bodyDiv w:val="1"/>
      <w:marLeft w:val="0"/>
      <w:marRight w:val="0"/>
      <w:marTop w:val="0"/>
      <w:marBottom w:val="0"/>
      <w:divBdr>
        <w:top w:val="none" w:sz="0" w:space="0" w:color="auto"/>
        <w:left w:val="none" w:sz="0" w:space="0" w:color="auto"/>
        <w:bottom w:val="none" w:sz="0" w:space="0" w:color="auto"/>
        <w:right w:val="none" w:sz="0" w:space="0" w:color="auto"/>
      </w:divBdr>
    </w:div>
    <w:div w:id="1145045540">
      <w:bodyDiv w:val="1"/>
      <w:marLeft w:val="0"/>
      <w:marRight w:val="0"/>
      <w:marTop w:val="0"/>
      <w:marBottom w:val="0"/>
      <w:divBdr>
        <w:top w:val="none" w:sz="0" w:space="0" w:color="auto"/>
        <w:left w:val="none" w:sz="0" w:space="0" w:color="auto"/>
        <w:bottom w:val="none" w:sz="0" w:space="0" w:color="auto"/>
        <w:right w:val="none" w:sz="0" w:space="0" w:color="auto"/>
      </w:divBdr>
    </w:div>
    <w:div w:id="1159035129">
      <w:bodyDiv w:val="1"/>
      <w:marLeft w:val="0"/>
      <w:marRight w:val="0"/>
      <w:marTop w:val="0"/>
      <w:marBottom w:val="0"/>
      <w:divBdr>
        <w:top w:val="none" w:sz="0" w:space="0" w:color="auto"/>
        <w:left w:val="none" w:sz="0" w:space="0" w:color="auto"/>
        <w:bottom w:val="none" w:sz="0" w:space="0" w:color="auto"/>
        <w:right w:val="none" w:sz="0" w:space="0" w:color="auto"/>
      </w:divBdr>
    </w:div>
    <w:div w:id="1216894709">
      <w:bodyDiv w:val="1"/>
      <w:marLeft w:val="0"/>
      <w:marRight w:val="0"/>
      <w:marTop w:val="0"/>
      <w:marBottom w:val="0"/>
      <w:divBdr>
        <w:top w:val="none" w:sz="0" w:space="0" w:color="auto"/>
        <w:left w:val="none" w:sz="0" w:space="0" w:color="auto"/>
        <w:bottom w:val="none" w:sz="0" w:space="0" w:color="auto"/>
        <w:right w:val="none" w:sz="0" w:space="0" w:color="auto"/>
      </w:divBdr>
    </w:div>
    <w:div w:id="1246651231">
      <w:bodyDiv w:val="1"/>
      <w:marLeft w:val="0"/>
      <w:marRight w:val="0"/>
      <w:marTop w:val="0"/>
      <w:marBottom w:val="0"/>
      <w:divBdr>
        <w:top w:val="none" w:sz="0" w:space="0" w:color="auto"/>
        <w:left w:val="none" w:sz="0" w:space="0" w:color="auto"/>
        <w:bottom w:val="none" w:sz="0" w:space="0" w:color="auto"/>
        <w:right w:val="none" w:sz="0" w:space="0" w:color="auto"/>
      </w:divBdr>
    </w:div>
    <w:div w:id="1273242766">
      <w:bodyDiv w:val="1"/>
      <w:marLeft w:val="0"/>
      <w:marRight w:val="0"/>
      <w:marTop w:val="0"/>
      <w:marBottom w:val="0"/>
      <w:divBdr>
        <w:top w:val="none" w:sz="0" w:space="0" w:color="auto"/>
        <w:left w:val="none" w:sz="0" w:space="0" w:color="auto"/>
        <w:bottom w:val="none" w:sz="0" w:space="0" w:color="auto"/>
        <w:right w:val="none" w:sz="0" w:space="0" w:color="auto"/>
      </w:divBdr>
    </w:div>
    <w:div w:id="1282570586">
      <w:bodyDiv w:val="1"/>
      <w:marLeft w:val="0"/>
      <w:marRight w:val="0"/>
      <w:marTop w:val="0"/>
      <w:marBottom w:val="0"/>
      <w:divBdr>
        <w:top w:val="none" w:sz="0" w:space="0" w:color="auto"/>
        <w:left w:val="none" w:sz="0" w:space="0" w:color="auto"/>
        <w:bottom w:val="none" w:sz="0" w:space="0" w:color="auto"/>
        <w:right w:val="none" w:sz="0" w:space="0" w:color="auto"/>
      </w:divBdr>
    </w:div>
    <w:div w:id="1284843412">
      <w:bodyDiv w:val="1"/>
      <w:marLeft w:val="0"/>
      <w:marRight w:val="0"/>
      <w:marTop w:val="0"/>
      <w:marBottom w:val="0"/>
      <w:divBdr>
        <w:top w:val="none" w:sz="0" w:space="0" w:color="auto"/>
        <w:left w:val="none" w:sz="0" w:space="0" w:color="auto"/>
        <w:bottom w:val="none" w:sz="0" w:space="0" w:color="auto"/>
        <w:right w:val="none" w:sz="0" w:space="0" w:color="auto"/>
      </w:divBdr>
    </w:div>
    <w:div w:id="1296179192">
      <w:bodyDiv w:val="1"/>
      <w:marLeft w:val="0"/>
      <w:marRight w:val="0"/>
      <w:marTop w:val="0"/>
      <w:marBottom w:val="0"/>
      <w:divBdr>
        <w:top w:val="none" w:sz="0" w:space="0" w:color="auto"/>
        <w:left w:val="none" w:sz="0" w:space="0" w:color="auto"/>
        <w:bottom w:val="none" w:sz="0" w:space="0" w:color="auto"/>
        <w:right w:val="none" w:sz="0" w:space="0" w:color="auto"/>
      </w:divBdr>
    </w:div>
    <w:div w:id="1303078779">
      <w:bodyDiv w:val="1"/>
      <w:marLeft w:val="0"/>
      <w:marRight w:val="0"/>
      <w:marTop w:val="0"/>
      <w:marBottom w:val="0"/>
      <w:divBdr>
        <w:top w:val="none" w:sz="0" w:space="0" w:color="auto"/>
        <w:left w:val="none" w:sz="0" w:space="0" w:color="auto"/>
        <w:bottom w:val="none" w:sz="0" w:space="0" w:color="auto"/>
        <w:right w:val="none" w:sz="0" w:space="0" w:color="auto"/>
      </w:divBdr>
    </w:div>
    <w:div w:id="1396778265">
      <w:bodyDiv w:val="1"/>
      <w:marLeft w:val="0"/>
      <w:marRight w:val="0"/>
      <w:marTop w:val="0"/>
      <w:marBottom w:val="0"/>
      <w:divBdr>
        <w:top w:val="none" w:sz="0" w:space="0" w:color="auto"/>
        <w:left w:val="none" w:sz="0" w:space="0" w:color="auto"/>
        <w:bottom w:val="none" w:sz="0" w:space="0" w:color="auto"/>
        <w:right w:val="none" w:sz="0" w:space="0" w:color="auto"/>
      </w:divBdr>
    </w:div>
    <w:div w:id="1447189296">
      <w:bodyDiv w:val="1"/>
      <w:marLeft w:val="0"/>
      <w:marRight w:val="0"/>
      <w:marTop w:val="0"/>
      <w:marBottom w:val="0"/>
      <w:divBdr>
        <w:top w:val="none" w:sz="0" w:space="0" w:color="auto"/>
        <w:left w:val="none" w:sz="0" w:space="0" w:color="auto"/>
        <w:bottom w:val="none" w:sz="0" w:space="0" w:color="auto"/>
        <w:right w:val="none" w:sz="0" w:space="0" w:color="auto"/>
      </w:divBdr>
    </w:div>
    <w:div w:id="1601834138">
      <w:bodyDiv w:val="1"/>
      <w:marLeft w:val="0"/>
      <w:marRight w:val="0"/>
      <w:marTop w:val="0"/>
      <w:marBottom w:val="0"/>
      <w:divBdr>
        <w:top w:val="none" w:sz="0" w:space="0" w:color="auto"/>
        <w:left w:val="none" w:sz="0" w:space="0" w:color="auto"/>
        <w:bottom w:val="none" w:sz="0" w:space="0" w:color="auto"/>
        <w:right w:val="none" w:sz="0" w:space="0" w:color="auto"/>
      </w:divBdr>
    </w:div>
    <w:div w:id="1624847864">
      <w:bodyDiv w:val="1"/>
      <w:marLeft w:val="0"/>
      <w:marRight w:val="0"/>
      <w:marTop w:val="0"/>
      <w:marBottom w:val="0"/>
      <w:divBdr>
        <w:top w:val="none" w:sz="0" w:space="0" w:color="auto"/>
        <w:left w:val="none" w:sz="0" w:space="0" w:color="auto"/>
        <w:bottom w:val="none" w:sz="0" w:space="0" w:color="auto"/>
        <w:right w:val="none" w:sz="0" w:space="0" w:color="auto"/>
      </w:divBdr>
    </w:div>
    <w:div w:id="1657106659">
      <w:bodyDiv w:val="1"/>
      <w:marLeft w:val="0"/>
      <w:marRight w:val="0"/>
      <w:marTop w:val="0"/>
      <w:marBottom w:val="0"/>
      <w:divBdr>
        <w:top w:val="none" w:sz="0" w:space="0" w:color="auto"/>
        <w:left w:val="none" w:sz="0" w:space="0" w:color="auto"/>
        <w:bottom w:val="none" w:sz="0" w:space="0" w:color="auto"/>
        <w:right w:val="none" w:sz="0" w:space="0" w:color="auto"/>
      </w:divBdr>
    </w:div>
    <w:div w:id="1676574172">
      <w:bodyDiv w:val="1"/>
      <w:marLeft w:val="0"/>
      <w:marRight w:val="0"/>
      <w:marTop w:val="0"/>
      <w:marBottom w:val="0"/>
      <w:divBdr>
        <w:top w:val="none" w:sz="0" w:space="0" w:color="auto"/>
        <w:left w:val="none" w:sz="0" w:space="0" w:color="auto"/>
        <w:bottom w:val="none" w:sz="0" w:space="0" w:color="auto"/>
        <w:right w:val="none" w:sz="0" w:space="0" w:color="auto"/>
      </w:divBdr>
    </w:div>
    <w:div w:id="1684018702">
      <w:bodyDiv w:val="1"/>
      <w:marLeft w:val="0"/>
      <w:marRight w:val="0"/>
      <w:marTop w:val="0"/>
      <w:marBottom w:val="0"/>
      <w:divBdr>
        <w:top w:val="none" w:sz="0" w:space="0" w:color="auto"/>
        <w:left w:val="none" w:sz="0" w:space="0" w:color="auto"/>
        <w:bottom w:val="none" w:sz="0" w:space="0" w:color="auto"/>
        <w:right w:val="none" w:sz="0" w:space="0" w:color="auto"/>
      </w:divBdr>
    </w:div>
    <w:div w:id="1696541428">
      <w:bodyDiv w:val="1"/>
      <w:marLeft w:val="0"/>
      <w:marRight w:val="0"/>
      <w:marTop w:val="0"/>
      <w:marBottom w:val="0"/>
      <w:divBdr>
        <w:top w:val="none" w:sz="0" w:space="0" w:color="auto"/>
        <w:left w:val="none" w:sz="0" w:space="0" w:color="auto"/>
        <w:bottom w:val="none" w:sz="0" w:space="0" w:color="auto"/>
        <w:right w:val="none" w:sz="0" w:space="0" w:color="auto"/>
      </w:divBdr>
    </w:div>
    <w:div w:id="1738430067">
      <w:bodyDiv w:val="1"/>
      <w:marLeft w:val="0"/>
      <w:marRight w:val="0"/>
      <w:marTop w:val="0"/>
      <w:marBottom w:val="0"/>
      <w:divBdr>
        <w:top w:val="none" w:sz="0" w:space="0" w:color="auto"/>
        <w:left w:val="none" w:sz="0" w:space="0" w:color="auto"/>
        <w:bottom w:val="none" w:sz="0" w:space="0" w:color="auto"/>
        <w:right w:val="none" w:sz="0" w:space="0" w:color="auto"/>
      </w:divBdr>
    </w:div>
    <w:div w:id="1747798955">
      <w:bodyDiv w:val="1"/>
      <w:marLeft w:val="0"/>
      <w:marRight w:val="0"/>
      <w:marTop w:val="0"/>
      <w:marBottom w:val="0"/>
      <w:divBdr>
        <w:top w:val="none" w:sz="0" w:space="0" w:color="auto"/>
        <w:left w:val="none" w:sz="0" w:space="0" w:color="auto"/>
        <w:bottom w:val="none" w:sz="0" w:space="0" w:color="auto"/>
        <w:right w:val="none" w:sz="0" w:space="0" w:color="auto"/>
      </w:divBdr>
    </w:div>
    <w:div w:id="1775440817">
      <w:bodyDiv w:val="1"/>
      <w:marLeft w:val="0"/>
      <w:marRight w:val="0"/>
      <w:marTop w:val="0"/>
      <w:marBottom w:val="0"/>
      <w:divBdr>
        <w:top w:val="none" w:sz="0" w:space="0" w:color="auto"/>
        <w:left w:val="none" w:sz="0" w:space="0" w:color="auto"/>
        <w:bottom w:val="none" w:sz="0" w:space="0" w:color="auto"/>
        <w:right w:val="none" w:sz="0" w:space="0" w:color="auto"/>
      </w:divBdr>
    </w:div>
    <w:div w:id="1806655602">
      <w:bodyDiv w:val="1"/>
      <w:marLeft w:val="0"/>
      <w:marRight w:val="0"/>
      <w:marTop w:val="0"/>
      <w:marBottom w:val="0"/>
      <w:divBdr>
        <w:top w:val="none" w:sz="0" w:space="0" w:color="auto"/>
        <w:left w:val="none" w:sz="0" w:space="0" w:color="auto"/>
        <w:bottom w:val="none" w:sz="0" w:space="0" w:color="auto"/>
        <w:right w:val="none" w:sz="0" w:space="0" w:color="auto"/>
      </w:divBdr>
    </w:div>
    <w:div w:id="1829906840">
      <w:bodyDiv w:val="1"/>
      <w:marLeft w:val="0"/>
      <w:marRight w:val="0"/>
      <w:marTop w:val="0"/>
      <w:marBottom w:val="0"/>
      <w:divBdr>
        <w:top w:val="none" w:sz="0" w:space="0" w:color="auto"/>
        <w:left w:val="none" w:sz="0" w:space="0" w:color="auto"/>
        <w:bottom w:val="none" w:sz="0" w:space="0" w:color="auto"/>
        <w:right w:val="none" w:sz="0" w:space="0" w:color="auto"/>
      </w:divBdr>
    </w:div>
    <w:div w:id="1894196462">
      <w:bodyDiv w:val="1"/>
      <w:marLeft w:val="0"/>
      <w:marRight w:val="0"/>
      <w:marTop w:val="0"/>
      <w:marBottom w:val="0"/>
      <w:divBdr>
        <w:top w:val="none" w:sz="0" w:space="0" w:color="auto"/>
        <w:left w:val="none" w:sz="0" w:space="0" w:color="auto"/>
        <w:bottom w:val="none" w:sz="0" w:space="0" w:color="auto"/>
        <w:right w:val="none" w:sz="0" w:space="0" w:color="auto"/>
      </w:divBdr>
    </w:div>
    <w:div w:id="1938362540">
      <w:bodyDiv w:val="1"/>
      <w:marLeft w:val="0"/>
      <w:marRight w:val="0"/>
      <w:marTop w:val="0"/>
      <w:marBottom w:val="0"/>
      <w:divBdr>
        <w:top w:val="none" w:sz="0" w:space="0" w:color="auto"/>
        <w:left w:val="none" w:sz="0" w:space="0" w:color="auto"/>
        <w:bottom w:val="none" w:sz="0" w:space="0" w:color="auto"/>
        <w:right w:val="none" w:sz="0" w:space="0" w:color="auto"/>
      </w:divBdr>
    </w:div>
    <w:div w:id="1949316410">
      <w:bodyDiv w:val="1"/>
      <w:marLeft w:val="0"/>
      <w:marRight w:val="0"/>
      <w:marTop w:val="0"/>
      <w:marBottom w:val="0"/>
      <w:divBdr>
        <w:top w:val="none" w:sz="0" w:space="0" w:color="auto"/>
        <w:left w:val="none" w:sz="0" w:space="0" w:color="auto"/>
        <w:bottom w:val="none" w:sz="0" w:space="0" w:color="auto"/>
        <w:right w:val="none" w:sz="0" w:space="0" w:color="auto"/>
      </w:divBdr>
    </w:div>
    <w:div w:id="1995982999">
      <w:bodyDiv w:val="1"/>
      <w:marLeft w:val="0"/>
      <w:marRight w:val="0"/>
      <w:marTop w:val="0"/>
      <w:marBottom w:val="0"/>
      <w:divBdr>
        <w:top w:val="none" w:sz="0" w:space="0" w:color="auto"/>
        <w:left w:val="none" w:sz="0" w:space="0" w:color="auto"/>
        <w:bottom w:val="none" w:sz="0" w:space="0" w:color="auto"/>
        <w:right w:val="none" w:sz="0" w:space="0" w:color="auto"/>
      </w:divBdr>
    </w:div>
    <w:div w:id="2014528943">
      <w:bodyDiv w:val="1"/>
      <w:marLeft w:val="0"/>
      <w:marRight w:val="0"/>
      <w:marTop w:val="0"/>
      <w:marBottom w:val="0"/>
      <w:divBdr>
        <w:top w:val="none" w:sz="0" w:space="0" w:color="auto"/>
        <w:left w:val="none" w:sz="0" w:space="0" w:color="auto"/>
        <w:bottom w:val="none" w:sz="0" w:space="0" w:color="auto"/>
        <w:right w:val="none" w:sz="0" w:space="0" w:color="auto"/>
      </w:divBdr>
    </w:div>
    <w:div w:id="2074739547">
      <w:bodyDiv w:val="1"/>
      <w:marLeft w:val="0"/>
      <w:marRight w:val="0"/>
      <w:marTop w:val="0"/>
      <w:marBottom w:val="0"/>
      <w:divBdr>
        <w:top w:val="none" w:sz="0" w:space="0" w:color="auto"/>
        <w:left w:val="none" w:sz="0" w:space="0" w:color="auto"/>
        <w:bottom w:val="none" w:sz="0" w:space="0" w:color="auto"/>
        <w:right w:val="none" w:sz="0" w:space="0" w:color="auto"/>
      </w:divBdr>
    </w:div>
    <w:div w:id="2090302030">
      <w:bodyDiv w:val="1"/>
      <w:marLeft w:val="0"/>
      <w:marRight w:val="0"/>
      <w:marTop w:val="0"/>
      <w:marBottom w:val="0"/>
      <w:divBdr>
        <w:top w:val="none" w:sz="0" w:space="0" w:color="auto"/>
        <w:left w:val="none" w:sz="0" w:space="0" w:color="auto"/>
        <w:bottom w:val="none" w:sz="0" w:space="0" w:color="auto"/>
        <w:right w:val="none" w:sz="0" w:space="0" w:color="auto"/>
      </w:divBdr>
    </w:div>
    <w:div w:id="21126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hyperlink" Target="mailto:caroline.taylor@bradford.gov.uk" TargetMode="External"/><Relationship Id="rId39" Type="http://schemas.openxmlformats.org/officeDocument/2006/relationships/hyperlink" Target="https://www.bradford.gov.uk/browse-all-news/press-releases/budget-for-recovery-and-investment-to-be-discussed-by-bradford-councils-executive/?utm_medium=email&amp;utm_source=govdelivery" TargetMode="External"/><Relationship Id="rId21" Type="http://schemas.openxmlformats.org/officeDocument/2006/relationships/hyperlink" Target="https://learning.nspcc.org.uk/research-resources/leaflets/handle-with-care" TargetMode="External"/><Relationship Id="rId34" Type="http://schemas.openxmlformats.org/officeDocument/2006/relationships/hyperlink" Target="https://www.gov.uk/guidance/local-restriction-tiers-what-you-need-to-know" TargetMode="External"/><Relationship Id="rId42" Type="http://schemas.openxmlformats.org/officeDocument/2006/relationships/hyperlink" Target="https://docs.google.com/forms/d/e/1FAIpQLSc1l7aZbjfYjUKkd4eWTWEwSxp7ERDaChewoVltfza_f_-Rmw/viewform" TargetMode="External"/><Relationship Id="rId47" Type="http://schemas.openxmlformats.org/officeDocument/2006/relationships/hyperlink" Target="https://childrenengland.us6.list-manage.com/track/click?u=14466961e06a4f2dfbaae3cf8&amp;id=41b66fc874&amp;e=75fa21be11" TargetMode="External"/><Relationship Id="rId50" Type="http://schemas.openxmlformats.org/officeDocument/2006/relationships/hyperlink" Target="https://www.childrenscommissioner.gov.uk/your-voice/" TargetMode="External"/><Relationship Id="rId55" Type="http://schemas.openxmlformats.org/officeDocument/2006/relationships/hyperlink" Target="http://www.henry.org.uk/betterstartbradford" TargetMode="External"/><Relationship Id="rId63" Type="http://schemas.openxmlformats.org/officeDocument/2006/relationships/hyperlink" Target="https://bmywellbeingcollege.nhs.uk/" TargetMode="External"/><Relationship Id="rId68" Type="http://schemas.openxmlformats.org/officeDocument/2006/relationships/hyperlink" Target="https://7f8c1344-3c67-4995-bb50-7a499fd69448.usrfiles.com/ugd/7f8c13_bfce5e33fa0745738313f3052ddfc30d.pdf" TargetMode="External"/><Relationship Id="rId76" Type="http://schemas.openxmlformats.org/officeDocument/2006/relationships/hyperlink" Target="https://static.wixstatic.com/media/7f8c13_715d21fa07af44ad979fcff8bc92c4a0~mv2.jpg" TargetMode="External"/><Relationship Id="rId7" Type="http://schemas.openxmlformats.org/officeDocument/2006/relationships/image" Target="media/image1.png"/><Relationship Id="rId71" Type="http://schemas.openxmlformats.org/officeDocument/2006/relationships/hyperlink" Target="mailto:sanaa@cnet.org.uk" TargetMode="Externa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hyperlink" Target="mailto:madeline.rolfe@crestadvisory.com" TargetMode="External"/><Relationship Id="rId11" Type="http://schemas.openxmlformats.org/officeDocument/2006/relationships/hyperlink" Target="https://saferbradford.co.uk/media/0fabac3o/conarit-v10-15nov19.pdf" TargetMode="External"/><Relationship Id="rId24" Type="http://schemas.openxmlformats.org/officeDocument/2006/relationships/hyperlink" Target="https://www.yorkcvs.org.uk/wp-content/uploads/2020/09/LookCloser-Digital-Pack.zip" TargetMode="External"/><Relationship Id="rId32" Type="http://schemas.openxmlformats.org/officeDocument/2006/relationships/hyperlink" Target="https://www.gov.uk/guidance/new-national-restrictions-from-5-november" TargetMode="External"/><Relationship Id="rId37" Type="http://schemas.openxmlformats.org/officeDocument/2006/relationships/hyperlink" Target="https://static.wixstatic.com/media/7f8c13_9a0cae454d544b5bb8c1d92c976f2b37~mv2.jpg" TargetMode="External"/><Relationship Id="rId40" Type="http://schemas.openxmlformats.org/officeDocument/2006/relationships/hyperlink" Target="https://bradford.moderngov.co.uk/documents/g7340/Public%20reports%20pack%2001st-Dec-2020%2010.30%20Executive.pdf?T=10" TargetMode="External"/><Relationship Id="rId45" Type="http://schemas.openxmlformats.org/officeDocument/2006/relationships/hyperlink" Target="https://www.surveymonkey.co.uk/r/MKGNKH2" TargetMode="External"/><Relationship Id="rId53" Type="http://schemas.openxmlformats.org/officeDocument/2006/relationships/hyperlink" Target="https://7f8c1344-3c67-4995-bb50-7a499fd69448.usrfiles.com/ugd/7f8c13_ac66d70b46254bb0ba18ba4a8adc7a15.pdf" TargetMode="External"/><Relationship Id="rId58" Type="http://schemas.openxmlformats.org/officeDocument/2006/relationships/hyperlink" Target="https://www.eventbrite.co.uk/e/working-well-with-separated-parents-to-improve-childrens-lives-tickets-126405469161" TargetMode="External"/><Relationship Id="rId66" Type="http://schemas.openxmlformats.org/officeDocument/2006/relationships/hyperlink" Target="https://c0bb6628-70f8-4f5c-ad5e-0f5be962c318.usrfiles.com/ugd/c0bb66_e3f2e0386b514e3b9d23ea6e3f36abce.pdf" TargetMode="External"/><Relationship Id="rId74" Type="http://schemas.openxmlformats.org/officeDocument/2006/relationships/hyperlink" Target="mailto:elyons@yourconsortium.org" TargetMode="External"/><Relationship Id="rId79" Type="http://schemas.openxmlformats.org/officeDocument/2006/relationships/hyperlink" Target="http://www.bradfordforeveryone.co.uk" TargetMode="External"/><Relationship Id="rId5" Type="http://schemas.openxmlformats.org/officeDocument/2006/relationships/footnotes" Target="footnotes.xml"/><Relationship Id="rId61" Type="http://schemas.openxmlformats.org/officeDocument/2006/relationships/hyperlink" Target="https://click.clickrelationships.org/content/all-issues/me-you-and-baby-too/" TargetMode="External"/><Relationship Id="rId82" Type="http://schemas.openxmlformats.org/officeDocument/2006/relationships/fontTable" Target="fontTable.xml"/><Relationship Id="rId10" Type="http://schemas.openxmlformats.org/officeDocument/2006/relationships/hyperlink" Target="https://saferbradford.co.uk/media/grmjh0ha/updated-bradford-marf-nov-2020-version-6.docx" TargetMode="External"/><Relationship Id="rId19" Type="http://schemas.openxmlformats.org/officeDocument/2006/relationships/oleObject" Target="embeddings/oleObject1.bin"/><Relationship Id="rId31" Type="http://schemas.openxmlformats.org/officeDocument/2006/relationships/hyperlink" Target="https://helpline.barnardos.org.uk/helpline" TargetMode="External"/><Relationship Id="rId44" Type="http://schemas.openxmlformats.org/officeDocument/2006/relationships/hyperlink" Target="https://cabad.us19.list-manage.com/track/click?u=e2a87778e13a64497e566f734&amp;id=7cc9daac56&amp;e=c9ccfe4ec5" TargetMode="External"/><Relationship Id="rId52" Type="http://schemas.openxmlformats.org/officeDocument/2006/relationships/hyperlink" Target="https://youthworkunit.us19.list-manage.com/track/click?u=e592c9971cf7bb8d15a305287&amp;id=ec17d3b702&amp;e=fddb1ad9ac" TargetMode="External"/><Relationship Id="rId60" Type="http://schemas.openxmlformats.org/officeDocument/2006/relationships/hyperlink" Target="https://me-you-and-baby-too.eventcreate.com/" TargetMode="External"/><Relationship Id="rId65" Type="http://schemas.openxmlformats.org/officeDocument/2006/relationships/hyperlink" Target="https://www.mindinbradford.org.uk/support-for-you/know-your-mind/" TargetMode="External"/><Relationship Id="rId73" Type="http://schemas.openxmlformats.org/officeDocument/2006/relationships/hyperlink" Target="http://yourconsortium.org/projects/kickstart-programme/" TargetMode="External"/><Relationship Id="rId78" Type="http://schemas.openxmlformats.org/officeDocument/2006/relationships/hyperlink" Target="https://volunteeringmatters.org.uk/project/grandmentors/"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so.bradford.gov.uk/content/prevention-and-early-help" TargetMode="External"/><Relationship Id="rId14" Type="http://schemas.openxmlformats.org/officeDocument/2006/relationships/image" Target="media/image3.emf"/><Relationship Id="rId22" Type="http://schemas.openxmlformats.org/officeDocument/2006/relationships/hyperlink" Target="https://www.saferbradford.co.uk/resources/childrens/allegations-management-and-safer-recruitment/" TargetMode="External"/><Relationship Id="rId27" Type="http://schemas.openxmlformats.org/officeDocument/2006/relationships/hyperlink" Target="https://cabad.us19.list-manage.com/track/click?u=e2a87778e13a64497e566f734&amp;id=d10dc26452&amp;e=c9ccfe4ec5" TargetMode="External"/><Relationship Id="rId30" Type="http://schemas.openxmlformats.org/officeDocument/2006/relationships/hyperlink" Target="https://helpline.barnardos.org.uk/" TargetMode="External"/><Relationship Id="rId35" Type="http://schemas.openxmlformats.org/officeDocument/2006/relationships/hyperlink" Target="https://nya.org.uk/wp-content/uploads/2020/11/Red-Readiness-Fact-Sheet.pdf" TargetMode="External"/><Relationship Id="rId43" Type="http://schemas.openxmlformats.org/officeDocument/2006/relationships/hyperlink" Target="https://cabad.us19.list-manage.com/track/click?u=e2a87778e13a64497e566f734&amp;id=05d881c23e&amp;e=c9ccfe4ec5" TargetMode="External"/><Relationship Id="rId48" Type="http://schemas.openxmlformats.org/officeDocument/2006/relationships/hyperlink" Target="https://www.childrenscommissioner.gov.uk/" TargetMode="External"/><Relationship Id="rId56" Type="http://schemas.openxmlformats.org/officeDocument/2006/relationships/hyperlink" Target="https://7f8c1344-3c67-4995-bb50-7a499fd69448.usrfiles.com/ugd/7f8c13_c26a31e23417486780dd25ec403a72a1.pdf" TargetMode="External"/><Relationship Id="rId64" Type="http://schemas.openxmlformats.org/officeDocument/2006/relationships/hyperlink" Target="https://bmywellbeingcollege.nhs.uk/" TargetMode="External"/><Relationship Id="rId69" Type="http://schemas.openxmlformats.org/officeDocument/2006/relationships/hyperlink" Target="https://7f8c1344-3c67-4995-bb50-7a499fd69448.usrfiles.com/ugd/7f8c13_a462fc955bfb4b15abe6da4d857fbbbe.docx" TargetMode="External"/><Relationship Id="rId77" Type="http://schemas.openxmlformats.org/officeDocument/2006/relationships/hyperlink" Target="https://static.wixstatic.com/media/7f8c13_b76a465d3dbd4119bc245846ece90ade~mv2.jpg" TargetMode="External"/><Relationship Id="rId8" Type="http://schemas.openxmlformats.org/officeDocument/2006/relationships/hyperlink" Target="mailto:peterh@cabad.org.uk" TargetMode="External"/><Relationship Id="rId51" Type="http://schemas.openxmlformats.org/officeDocument/2006/relationships/hyperlink" Target="https://www.surveymonkey.co.uk/r/FK6KXXW" TargetMode="External"/><Relationship Id="rId72" Type="http://schemas.openxmlformats.org/officeDocument/2006/relationships/hyperlink" Target="https://www.yortender.co.uk/" TargetMode="External"/><Relationship Id="rId80" Type="http://schemas.openxmlformats.org/officeDocument/2006/relationships/hyperlink" Target="mailto:grandmentors@volunteeringmatters.org.uk" TargetMode="Externa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hyperlink" Target="https://abfa07b5-f13f-4bcd-8108-1f0e99c690ea.usrfiles.com/ugd/abfa07_eb9fe7fedf9c44548dd99c20207a4fc2.pdf" TargetMode="External"/><Relationship Id="rId33" Type="http://schemas.openxmlformats.org/officeDocument/2006/relationships/hyperlink" Target="https://www.gov.uk/government/publications/covid-19-winter-plan" TargetMode="External"/><Relationship Id="rId38" Type="http://schemas.openxmlformats.org/officeDocument/2006/relationships/hyperlink" Target="https://cabad.us19.list-manage.com/track/click?u=e2a87778e13a64497e566f734&amp;id=c1d65d2f4f&amp;e=c9ccfe4ec5" TargetMode="External"/><Relationship Id="rId46" Type="http://schemas.openxmlformats.org/officeDocument/2006/relationships/hyperlink" Target="https://childrenengland.us6.list-manage.com/track/click?u=14466961e06a4f2dfbaae3cf8&amp;id=41b66fc874&amp;e=75fa21be11" TargetMode="External"/><Relationship Id="rId59" Type="http://schemas.openxmlformats.org/officeDocument/2006/relationships/hyperlink" Target="mailto:adele.carr@bradford.gov.uk" TargetMode="External"/><Relationship Id="rId67" Type="http://schemas.openxmlformats.org/officeDocument/2006/relationships/hyperlink" Target="mailto:support@invictuswellbeing.com" TargetMode="External"/><Relationship Id="rId20" Type="http://schemas.openxmlformats.org/officeDocument/2006/relationships/hyperlink" Target="https://www.mountainhealthcare.co.uk/sexual-assault-referral-centres-sarcs.html" TargetMode="External"/><Relationship Id="rId41" Type="http://schemas.openxmlformats.org/officeDocument/2006/relationships/hyperlink" Target="https://www.bradford.gov.uk/consultations/current-consultations/consultation-and-engagement/" TargetMode="External"/><Relationship Id="rId54" Type="http://schemas.openxmlformats.org/officeDocument/2006/relationships/hyperlink" Target="mailto:henrybsb@henry.org.uk" TargetMode="External"/><Relationship Id="rId62" Type="http://schemas.openxmlformats.org/officeDocument/2006/relationships/hyperlink" Target="mailto:adele.carr@bradford.gov.uk" TargetMode="External"/><Relationship Id="rId70" Type="http://schemas.openxmlformats.org/officeDocument/2006/relationships/hyperlink" Target="http://www.cnet.org.uk/Projects/Wellbeing_Grants" TargetMode="External"/><Relationship Id="rId75" Type="http://schemas.openxmlformats.org/officeDocument/2006/relationships/hyperlink" Target="https://mediatrust.org/communications-support/access-media-and-communications-volunteers/digital-mentoring-programme-for-charities/"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Word_Document1.docx"/><Relationship Id="rId23" Type="http://schemas.openxmlformats.org/officeDocument/2006/relationships/hyperlink" Target="https://www.childrenssociety.org.uk/look-closer" TargetMode="External"/><Relationship Id="rId28" Type="http://schemas.openxmlformats.org/officeDocument/2006/relationships/hyperlink" Target="https://cabad.us19.list-manage.com/track/click?u=e2a87778e13a64497e566f734&amp;id=fea3733a53&amp;e=c9ccfe4ec5" TargetMode="External"/><Relationship Id="rId36" Type="http://schemas.openxmlformats.org/officeDocument/2006/relationships/hyperlink" Target="https://nya.org.uk/guidance/" TargetMode="External"/><Relationship Id="rId49" Type="http://schemas.openxmlformats.org/officeDocument/2006/relationships/hyperlink" Target="https://www.childrenscommissioner.gov.uk/your-voice/" TargetMode="External"/><Relationship Id="rId57" Type="http://schemas.openxmlformats.org/officeDocument/2006/relationships/hyperlink" Target="https://www.eventbrite.co.uk/e/working-well-with-separated-parents-to-improve-childrens-lives-tickets-1251567281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5361</Words>
  <Characters>30563</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Perkins</dc:creator>
  <cp:lastModifiedBy>Peter Horner</cp:lastModifiedBy>
  <cp:revision>2</cp:revision>
  <dcterms:created xsi:type="dcterms:W3CDTF">2020-11-25T14:42:00Z</dcterms:created>
  <dcterms:modified xsi:type="dcterms:W3CDTF">2020-11-25T14:42:00Z</dcterms:modified>
</cp:coreProperties>
</file>